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9DCBC" w14:textId="5D7D1358" w:rsidR="00E02FA0" w:rsidRPr="00B308A8" w:rsidRDefault="00F50E21" w:rsidP="009C1238">
      <w:pPr>
        <w:pStyle w:val="Title"/>
        <w:spacing w:after="0" w:line="240" w:lineRule="auto"/>
        <w:contextualSpacing/>
        <w:jc w:val="center"/>
        <w:rPr>
          <w:rFonts w:asciiTheme="minorHAnsi" w:eastAsia="Times New Roman" w:hAnsiTheme="minorHAnsi" w:cstheme="minorHAnsi"/>
          <w:iCs/>
          <w:color w:val="006699"/>
          <w:spacing w:val="-10"/>
          <w:sz w:val="36"/>
          <w:szCs w:val="32"/>
          <w:u w:val="none"/>
          <w:lang w:eastAsia="en-GB"/>
        </w:rPr>
      </w:pPr>
      <w:bookmarkStart w:id="0" w:name="Presentationspeakers"/>
      <w:r w:rsidRPr="00B308A8">
        <w:rPr>
          <w:rFonts w:asciiTheme="minorHAnsi" w:eastAsia="Times New Roman" w:hAnsiTheme="minorHAnsi" w:cstheme="minorHAnsi"/>
          <w:iCs/>
          <w:color w:val="006699"/>
          <w:spacing w:val="-10"/>
          <w:sz w:val="36"/>
          <w:szCs w:val="32"/>
          <w:u w:val="none"/>
          <w:lang w:eastAsia="en-GB"/>
        </w:rPr>
        <w:t>Speaker bios</w:t>
      </w:r>
    </w:p>
    <w:p w14:paraId="22097AF1" w14:textId="45170A8E" w:rsidR="00EE13B2" w:rsidRPr="00B308A8" w:rsidRDefault="004763BC" w:rsidP="009C1238">
      <w:pPr>
        <w:spacing w:after="160"/>
        <w:rPr>
          <w:b/>
          <w:bCs/>
          <w:sz w:val="24"/>
          <w:szCs w:val="32"/>
        </w:rPr>
      </w:pPr>
      <w:r w:rsidRPr="00B308A8">
        <w:rPr>
          <w:b/>
          <w:bCs/>
          <w:sz w:val="24"/>
          <w:szCs w:val="32"/>
        </w:rPr>
        <w:t xml:space="preserve">Session 1: Roundtable: (Co-hosted with Brazil) Leveraging Long-Term Energy Scenarios (LTES) to Attract Investments - Bridging Planning and Funding for Energy Transitions </w:t>
      </w:r>
    </w:p>
    <w:tbl>
      <w:tblPr>
        <w:tblStyle w:val="TableGrid"/>
        <w:tblpPr w:leftFromText="180" w:rightFromText="180" w:vertAnchor="text" w:horzAnchor="margin" w:tblpX="-275" w:tblpY="405"/>
        <w:tblW w:w="971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2340"/>
      </w:tblGrid>
      <w:tr w:rsidR="00E2589F" w14:paraId="5C70B8C3" w14:textId="77777777" w:rsidTr="001C43FA">
        <w:tc>
          <w:tcPr>
            <w:tcW w:w="7375" w:type="dxa"/>
          </w:tcPr>
          <w:p w14:paraId="0C0B8A5E" w14:textId="220EF87F" w:rsidR="00E2589F" w:rsidRPr="001F74CA" w:rsidRDefault="001F74CA" w:rsidP="000853AA">
            <w:pPr>
              <w:pStyle w:val="Name"/>
              <w:rPr>
                <w:rFonts w:eastAsia="Malgun Gothic" w:hint="eastAsia"/>
                <w:lang w:eastAsia="ko-KR"/>
              </w:rPr>
            </w:pPr>
            <w:r>
              <w:rPr>
                <w:rFonts w:eastAsia="Malgun Gothic" w:hint="eastAsia"/>
                <w:lang w:eastAsia="ko-KR"/>
              </w:rPr>
              <w:t>Norella Constantinescu</w:t>
            </w:r>
          </w:p>
        </w:tc>
        <w:tc>
          <w:tcPr>
            <w:tcW w:w="2340" w:type="dxa"/>
            <w:vMerge w:val="restart"/>
          </w:tcPr>
          <w:p w14:paraId="31C7E388" w14:textId="77777777" w:rsidR="00E2589F" w:rsidRDefault="00E2589F" w:rsidP="000853AA">
            <w:pPr>
              <w:pStyle w:val="Name"/>
            </w:pPr>
            <w:r w:rsidRPr="00771D06">
              <w:rPr>
                <w:rStyle w:val="Heading2Char"/>
                <w:rFonts w:ascii="Calibri" w:hAnsi="Calibri" w:cs="Calibri"/>
                <w:noProof/>
                <w:szCs w:val="20"/>
                <w:lang w:eastAsia="en-GB"/>
              </w:rPr>
              <w:drawing>
                <wp:anchor distT="0" distB="0" distL="114300" distR="114300" simplePos="0" relativeHeight="251662341" behindDoc="1" locked="0" layoutInCell="1" allowOverlap="1" wp14:anchorId="4FC8D843" wp14:editId="671D55BC">
                  <wp:simplePos x="0" y="0"/>
                  <wp:positionH relativeFrom="margin">
                    <wp:posOffset>-11251</wp:posOffset>
                  </wp:positionH>
                  <wp:positionV relativeFrom="paragraph">
                    <wp:posOffset>32686</wp:posOffset>
                  </wp:positionV>
                  <wp:extent cx="1307465" cy="1954530"/>
                  <wp:effectExtent l="0" t="0" r="6985" b="7620"/>
                  <wp:wrapTight wrapText="bothSides">
                    <wp:wrapPolygon edited="0">
                      <wp:start x="0" y="0"/>
                      <wp:lineTo x="0" y="21474"/>
                      <wp:lineTo x="21401" y="21474"/>
                      <wp:lineTo x="21401" y="0"/>
                      <wp:lineTo x="0" y="0"/>
                    </wp:wrapPolygon>
                  </wp:wrapTight>
                  <wp:docPr id="301855587" name="Image 4" descr="Une image contenant extérieur, personne,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extérieur, personne, habits, fem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07465" cy="1954530"/>
                          </a:xfrm>
                          <a:prstGeom prst="rect">
                            <a:avLst/>
                          </a:prstGeom>
                        </pic:spPr>
                      </pic:pic>
                    </a:graphicData>
                  </a:graphic>
                  <wp14:sizeRelH relativeFrom="margin">
                    <wp14:pctWidth>0</wp14:pctWidth>
                  </wp14:sizeRelH>
                  <wp14:sizeRelV relativeFrom="margin">
                    <wp14:pctHeight>0</wp14:pctHeight>
                  </wp14:sizeRelV>
                </wp:anchor>
              </w:drawing>
            </w:r>
          </w:p>
        </w:tc>
      </w:tr>
      <w:tr w:rsidR="00E2589F" w14:paraId="2C7E3079" w14:textId="77777777" w:rsidTr="001C43FA">
        <w:tc>
          <w:tcPr>
            <w:tcW w:w="7375" w:type="dxa"/>
          </w:tcPr>
          <w:p w14:paraId="6B6D014E" w14:textId="00FCF0A7" w:rsidR="00E2589F" w:rsidRPr="00851F31" w:rsidRDefault="00851F31" w:rsidP="000853AA">
            <w:pPr>
              <w:pStyle w:val="Position"/>
              <w:rPr>
                <w:rFonts w:eastAsia="Malgun Gothic" w:hint="eastAsia"/>
                <w:lang w:eastAsia="ko-KR"/>
              </w:rPr>
            </w:pPr>
            <w:r>
              <w:rPr>
                <w:rFonts w:eastAsia="Malgun Gothic" w:hint="eastAsia"/>
                <w:lang w:eastAsia="ko-KR"/>
              </w:rPr>
              <w:t>Director</w:t>
            </w:r>
          </w:p>
        </w:tc>
        <w:tc>
          <w:tcPr>
            <w:tcW w:w="2340" w:type="dxa"/>
            <w:vMerge/>
          </w:tcPr>
          <w:p w14:paraId="4FD7FFD3" w14:textId="77777777" w:rsidR="00E2589F" w:rsidRPr="00112AA6" w:rsidRDefault="00E2589F" w:rsidP="000853AA">
            <w:pPr>
              <w:pStyle w:val="Position"/>
            </w:pPr>
          </w:p>
        </w:tc>
      </w:tr>
      <w:tr w:rsidR="00E2589F" w14:paraId="666FEDD6" w14:textId="77777777" w:rsidTr="001C43FA">
        <w:trPr>
          <w:trHeight w:val="338"/>
        </w:trPr>
        <w:tc>
          <w:tcPr>
            <w:tcW w:w="7375" w:type="dxa"/>
          </w:tcPr>
          <w:p w14:paraId="00165E3D" w14:textId="77777777" w:rsidR="00E2589F" w:rsidRPr="00FD174D" w:rsidRDefault="00E2589F" w:rsidP="000853AA">
            <w:pPr>
              <w:pStyle w:val="Position"/>
            </w:pPr>
            <w:r>
              <w:t xml:space="preserve">International </w:t>
            </w:r>
            <w:r w:rsidRPr="008E6159">
              <w:rPr>
                <w:rStyle w:val="OrganizationChar"/>
              </w:rPr>
              <w:t>Renewable Energy Agency (IRENA)</w:t>
            </w:r>
          </w:p>
        </w:tc>
        <w:tc>
          <w:tcPr>
            <w:tcW w:w="2340" w:type="dxa"/>
            <w:vMerge/>
          </w:tcPr>
          <w:p w14:paraId="7529FA30" w14:textId="77777777" w:rsidR="00E2589F" w:rsidRDefault="00E2589F" w:rsidP="000853AA">
            <w:pPr>
              <w:pStyle w:val="Position"/>
            </w:pPr>
          </w:p>
        </w:tc>
      </w:tr>
      <w:tr w:rsidR="00E2589F" w14:paraId="0C3E5ED5" w14:textId="77777777" w:rsidTr="001C43FA">
        <w:tc>
          <w:tcPr>
            <w:tcW w:w="7375" w:type="dxa"/>
          </w:tcPr>
          <w:p w14:paraId="6F040FAB" w14:textId="77777777" w:rsidR="00E2589F" w:rsidRDefault="00E2589F" w:rsidP="001E33A9">
            <w:pPr>
              <w:jc w:val="both"/>
            </w:pPr>
            <w:r w:rsidRPr="0085173A">
              <w:rPr>
                <w:rFonts w:ascii="Calibri" w:hAnsi="Calibri" w:cs="Calibri"/>
                <w:color w:val="333333"/>
                <w:szCs w:val="20"/>
                <w:lang w:val="en-US" w:eastAsia="en-US"/>
              </w:rPr>
              <w:t xml:space="preserve">Asami Miketa is </w:t>
            </w:r>
            <w:r>
              <w:rPr>
                <w:rFonts w:ascii="Calibri" w:hAnsi="Calibri" w:cs="Calibri"/>
                <w:color w:val="333333"/>
                <w:szCs w:val="20"/>
                <w:lang w:val="en-US" w:eastAsia="en-US"/>
              </w:rPr>
              <w:t xml:space="preserve">the </w:t>
            </w:r>
            <w:r w:rsidRPr="00D455D0">
              <w:rPr>
                <w:rFonts w:ascii="Calibri" w:hAnsi="Calibri" w:cs="Calibri"/>
                <w:color w:val="333333"/>
                <w:szCs w:val="20"/>
                <w:lang w:val="en-US" w:eastAsia="en-US"/>
              </w:rPr>
              <w:t xml:space="preserve">Head Energy Transition Planning and Power Sector Transformation </w:t>
            </w:r>
            <w:r>
              <w:rPr>
                <w:rFonts w:ascii="Calibri" w:hAnsi="Calibri" w:cs="Calibri"/>
                <w:color w:val="333333"/>
                <w:szCs w:val="20"/>
                <w:lang w:val="en-US" w:eastAsia="en-US"/>
              </w:rPr>
              <w:t xml:space="preserve">at </w:t>
            </w:r>
            <w:r w:rsidRPr="0085173A">
              <w:rPr>
                <w:rFonts w:ascii="Calibri" w:hAnsi="Calibri" w:cs="Calibri"/>
                <w:color w:val="333333"/>
                <w:szCs w:val="20"/>
                <w:lang w:val="en-US" w:eastAsia="en-US"/>
              </w:rPr>
              <w:t>the Innovation and Technology Center (IITC) at the International Renewable Energy Agency (IRENA) in Germany. Since 2012, she has been leading a program to support long-term energy planning activities in Africa, Asia, and Latin America. Key components in the program include the development of African power pools models, provision of training seminars to government officials, development of regional renewable roadmaps, and modelling variable renewable energy for policymaking. She is also leading IRENA’s work on Long-term Energy scenarios for Clean Energy Transition under Clean Energy Ministerial. Another area of her work includes long-term capacity expansion planning with a higher share of variable renewable energy. Asami received her PhD from Keio University in Japan in 2002, while she worked as a research scholar with the Energy Program at International Institute for Applied Systems Analysis (IIASA) in Austria. In 2005, she joined the International Atomic Energy Agency (IAEA).</w:t>
            </w:r>
          </w:p>
        </w:tc>
        <w:tc>
          <w:tcPr>
            <w:tcW w:w="2340" w:type="dxa"/>
            <w:vMerge/>
          </w:tcPr>
          <w:p w14:paraId="09DA06AA" w14:textId="77777777" w:rsidR="00E2589F" w:rsidRPr="0085173A" w:rsidRDefault="00E2589F" w:rsidP="000853AA">
            <w:pPr>
              <w:rPr>
                <w:rFonts w:ascii="Calibri" w:hAnsi="Calibri" w:cs="Calibri"/>
                <w:color w:val="333333"/>
                <w:szCs w:val="20"/>
                <w:lang w:val="en-US" w:eastAsia="en-US"/>
              </w:rPr>
            </w:pPr>
          </w:p>
        </w:tc>
      </w:tr>
    </w:tbl>
    <w:p w14:paraId="024F56B6" w14:textId="77777777" w:rsidR="00314989" w:rsidRDefault="00314989" w:rsidP="0031498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4"/>
        <w:gridCol w:w="2346"/>
      </w:tblGrid>
      <w:tr w:rsidR="00D417CD" w14:paraId="1A28D7A0" w14:textId="77777777" w:rsidTr="001C43FA">
        <w:tc>
          <w:tcPr>
            <w:tcW w:w="7380" w:type="dxa"/>
          </w:tcPr>
          <w:p w14:paraId="3096D2A0" w14:textId="77777777" w:rsidR="00D417CD" w:rsidRPr="00FD174D" w:rsidRDefault="00D417CD" w:rsidP="000853AA">
            <w:pPr>
              <w:pStyle w:val="Name"/>
            </w:pPr>
            <w:r>
              <w:t>Gustavo de Naciff Andrade</w:t>
            </w:r>
          </w:p>
        </w:tc>
        <w:tc>
          <w:tcPr>
            <w:tcW w:w="2340" w:type="dxa"/>
            <w:vMerge w:val="restart"/>
          </w:tcPr>
          <w:p w14:paraId="251B0F5B" w14:textId="77777777" w:rsidR="00D417CD" w:rsidRPr="00FD174D" w:rsidRDefault="00D417CD" w:rsidP="000853AA">
            <w:pPr>
              <w:pStyle w:val="Name"/>
            </w:pPr>
            <w:r>
              <w:rPr>
                <w:noProof/>
              </w:rPr>
              <w:drawing>
                <wp:inline distT="0" distB="0" distL="0" distR="0" wp14:anchorId="4597B637" wp14:editId="04C9934C">
                  <wp:extent cx="1346536" cy="1630018"/>
                  <wp:effectExtent l="0" t="0" r="6350" b="8890"/>
                  <wp:docPr id="756145040" name="Imagem 1355695102" descr="A person with a bear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5040" name="Imagem 1355695102" descr="A person with a beard smil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2168" cy="1636836"/>
                          </a:xfrm>
                          <a:prstGeom prst="rect">
                            <a:avLst/>
                          </a:prstGeom>
                        </pic:spPr>
                      </pic:pic>
                    </a:graphicData>
                  </a:graphic>
                </wp:inline>
              </w:drawing>
            </w:r>
          </w:p>
        </w:tc>
      </w:tr>
      <w:tr w:rsidR="00D417CD" w14:paraId="2A621966" w14:textId="77777777" w:rsidTr="001C43FA">
        <w:tc>
          <w:tcPr>
            <w:tcW w:w="7380" w:type="dxa"/>
          </w:tcPr>
          <w:p w14:paraId="2BE4C621" w14:textId="77777777" w:rsidR="00D417CD" w:rsidRPr="00FD174D" w:rsidRDefault="00D417CD" w:rsidP="000853AA">
            <w:pPr>
              <w:pStyle w:val="Position"/>
            </w:pPr>
            <w:r w:rsidRPr="00FD174D">
              <w:t>Position</w:t>
            </w:r>
          </w:p>
        </w:tc>
        <w:tc>
          <w:tcPr>
            <w:tcW w:w="2340" w:type="dxa"/>
            <w:vMerge/>
          </w:tcPr>
          <w:p w14:paraId="0291B1E4" w14:textId="77777777" w:rsidR="00D417CD" w:rsidRPr="00FD174D" w:rsidRDefault="00D417CD" w:rsidP="000853AA">
            <w:pPr>
              <w:pStyle w:val="Position"/>
            </w:pPr>
          </w:p>
        </w:tc>
      </w:tr>
      <w:tr w:rsidR="00D417CD" w14:paraId="246A9BF6" w14:textId="77777777" w:rsidTr="001C43FA">
        <w:tc>
          <w:tcPr>
            <w:tcW w:w="7380" w:type="dxa"/>
          </w:tcPr>
          <w:p w14:paraId="10751FEC" w14:textId="77777777" w:rsidR="00D417CD" w:rsidRPr="00FD174D" w:rsidRDefault="00D417CD" w:rsidP="000853AA">
            <w:pPr>
              <w:pStyle w:val="Position"/>
            </w:pPr>
            <w:r w:rsidRPr="00FD174D">
              <w:t>Organization</w:t>
            </w:r>
            <w:r>
              <w:t xml:space="preserve">- </w:t>
            </w:r>
          </w:p>
        </w:tc>
        <w:tc>
          <w:tcPr>
            <w:tcW w:w="2340" w:type="dxa"/>
            <w:vMerge/>
          </w:tcPr>
          <w:p w14:paraId="78565E3F" w14:textId="77777777" w:rsidR="00D417CD" w:rsidRPr="00FD174D" w:rsidRDefault="00D417CD" w:rsidP="000853AA">
            <w:pPr>
              <w:pStyle w:val="Position"/>
            </w:pPr>
          </w:p>
        </w:tc>
      </w:tr>
      <w:tr w:rsidR="00D417CD" w14:paraId="035A9877" w14:textId="77777777" w:rsidTr="001C43FA">
        <w:tc>
          <w:tcPr>
            <w:tcW w:w="7380" w:type="dxa"/>
          </w:tcPr>
          <w:p w14:paraId="28EDF69F" w14:textId="77777777" w:rsidR="00D417CD" w:rsidRPr="00621070" w:rsidRDefault="00D417CD" w:rsidP="001E33A9">
            <w:pPr>
              <w:jc w:val="both"/>
              <w:rPr>
                <w:lang w:val="en-US"/>
              </w:rPr>
            </w:pPr>
            <w:r w:rsidRPr="00207C54">
              <w:rPr>
                <w:rFonts w:ascii="Calibri" w:eastAsia="Calibri" w:hAnsi="Calibri" w:cs="Calibri"/>
                <w:lang w:val="en-US"/>
              </w:rPr>
              <w:t>Gustavo Naciff de Andrade</w:t>
            </w:r>
            <w:r w:rsidRPr="00621070">
              <w:rPr>
                <w:lang w:val="en-US"/>
              </w:rPr>
              <w:t xml:space="preserve"> is the Deputy Head of Energy Economics at the Energy Research Office (EPE), an institution affiliated with Brazil’s Ministry of Mines and Energy. Since joining EPE in 2008, Gustavo has been responsible for coordinating studies in strategic areas such as energy transition, innovation in the energy sector, economic assessments, and long-term scenarios. He is currently leading the scenario-building process for Brazil's National Energy Plan 2055. Gustavo has also been actively involved in the Long-Term Energy Scenarios initiative since its inception. His work is crucial in strengthening partnerships and fostering dialogue between EPE and key stakeholders on critical energy transition issues. Notable initiatives include the Climate Neutrality Scenarios of the Energy Transition Program (EPE/IDB/CEBRI) and the Energy Big Push (EPE/CGEE/ECLAC). Additionally, he represents EPE in G20 discussions on financing energy transitions, one of the top priorities of Brazil’s presidency.</w:t>
            </w:r>
          </w:p>
          <w:p w14:paraId="4C1B0BD3" w14:textId="77777777" w:rsidR="00D417CD" w:rsidRDefault="00D417CD" w:rsidP="000853AA"/>
        </w:tc>
        <w:tc>
          <w:tcPr>
            <w:tcW w:w="2340" w:type="dxa"/>
            <w:vMerge/>
          </w:tcPr>
          <w:p w14:paraId="44A1843B" w14:textId="77777777" w:rsidR="00D417CD" w:rsidRDefault="00D417CD" w:rsidP="000853AA"/>
        </w:tc>
      </w:tr>
    </w:tbl>
    <w:p w14:paraId="708248BC" w14:textId="47737FB6" w:rsidR="00615640" w:rsidRDefault="00615640" w:rsidP="00314989">
      <w:pPr>
        <w:rPr>
          <w:rFonts w:cstheme="minorHAnsi"/>
          <w:b/>
          <w:bCs/>
          <w:color w:val="FF0000"/>
          <w:sz w:val="44"/>
          <w:szCs w:val="44"/>
        </w:rPr>
      </w:pPr>
    </w:p>
    <w:p w14:paraId="34F73A0A" w14:textId="77777777" w:rsidR="00615640" w:rsidRDefault="00615640">
      <w:pPr>
        <w:spacing w:after="160"/>
        <w:rPr>
          <w:rFonts w:cstheme="minorHAnsi"/>
          <w:b/>
          <w:bCs/>
          <w:color w:val="FF0000"/>
          <w:sz w:val="44"/>
          <w:szCs w:val="44"/>
        </w:rPr>
      </w:pPr>
      <w:r>
        <w:rPr>
          <w:rFonts w:cstheme="minorHAnsi"/>
          <w:b/>
          <w:bCs/>
          <w:color w:val="FF0000"/>
          <w:sz w:val="44"/>
          <w:szCs w:val="44"/>
        </w:rPr>
        <w:br w:type="page"/>
      </w:r>
    </w:p>
    <w:p w14:paraId="51C9D815" w14:textId="77777777" w:rsidR="00D417CD" w:rsidRDefault="00D417CD" w:rsidP="0031498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E02FA0" w14:paraId="4C8AF8FD" w14:textId="77777777" w:rsidTr="001C43FA">
        <w:tc>
          <w:tcPr>
            <w:tcW w:w="7380" w:type="dxa"/>
          </w:tcPr>
          <w:p w14:paraId="680E08DB" w14:textId="0C3B2F13" w:rsidR="00E02FA0" w:rsidRPr="00FD174D" w:rsidRDefault="00E02FA0" w:rsidP="000853AA">
            <w:pPr>
              <w:pStyle w:val="Name"/>
            </w:pPr>
            <w:r>
              <w:t>Elizabeth Gillespie</w:t>
            </w:r>
          </w:p>
        </w:tc>
        <w:tc>
          <w:tcPr>
            <w:tcW w:w="2340" w:type="dxa"/>
            <w:vMerge w:val="restart"/>
          </w:tcPr>
          <w:p w14:paraId="7D76AAFF" w14:textId="69C8E3C8" w:rsidR="00E02FA0" w:rsidRPr="00FD174D" w:rsidRDefault="00D967EF" w:rsidP="000853AA">
            <w:pPr>
              <w:pStyle w:val="Name"/>
            </w:pPr>
            <w:r>
              <w:rPr>
                <w:noProof/>
              </w:rPr>
              <w:drawing>
                <wp:inline distT="0" distB="0" distL="0" distR="0" wp14:anchorId="10195778" wp14:editId="098797A8">
                  <wp:extent cx="1263198" cy="1649896"/>
                  <wp:effectExtent l="0" t="0" r="0" b="7620"/>
                  <wp:docPr id="862386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9350" r="14088"/>
                          <a:stretch/>
                        </pic:blipFill>
                        <pic:spPr bwMode="auto">
                          <a:xfrm>
                            <a:off x="0" y="0"/>
                            <a:ext cx="1307472" cy="1707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2FA0" w14:paraId="09601A19" w14:textId="77777777" w:rsidTr="001C43FA">
        <w:tc>
          <w:tcPr>
            <w:tcW w:w="7380" w:type="dxa"/>
          </w:tcPr>
          <w:p w14:paraId="0A7EE199" w14:textId="5602AF12" w:rsidR="00E02FA0" w:rsidRPr="00FD174D" w:rsidRDefault="001940C7" w:rsidP="000853AA">
            <w:pPr>
              <w:pStyle w:val="Position"/>
            </w:pPr>
            <w:r>
              <w:t>Director</w:t>
            </w:r>
            <w:r w:rsidR="002B05F3">
              <w:t>, Financial Services</w:t>
            </w:r>
          </w:p>
        </w:tc>
        <w:tc>
          <w:tcPr>
            <w:tcW w:w="2340" w:type="dxa"/>
            <w:vMerge/>
          </w:tcPr>
          <w:p w14:paraId="40A15C56" w14:textId="77777777" w:rsidR="00E02FA0" w:rsidRPr="00FD174D" w:rsidRDefault="00E02FA0" w:rsidP="000853AA">
            <w:pPr>
              <w:pStyle w:val="Position"/>
            </w:pPr>
          </w:p>
        </w:tc>
      </w:tr>
      <w:tr w:rsidR="00E02FA0" w14:paraId="69D6C874" w14:textId="77777777" w:rsidTr="001C43FA">
        <w:tc>
          <w:tcPr>
            <w:tcW w:w="7380" w:type="dxa"/>
          </w:tcPr>
          <w:p w14:paraId="46D5F62A" w14:textId="2D30AEDF" w:rsidR="00E02FA0" w:rsidRPr="00FD174D" w:rsidRDefault="0075081E" w:rsidP="000853AA">
            <w:pPr>
              <w:pStyle w:val="Position"/>
            </w:pPr>
            <w:r w:rsidRPr="0075081E">
              <w:t>Ernst &amp; Young</w:t>
            </w:r>
          </w:p>
        </w:tc>
        <w:tc>
          <w:tcPr>
            <w:tcW w:w="2340" w:type="dxa"/>
            <w:vMerge/>
          </w:tcPr>
          <w:p w14:paraId="1951953B" w14:textId="77777777" w:rsidR="00E02FA0" w:rsidRPr="00FD174D" w:rsidRDefault="00E02FA0" w:rsidP="000853AA">
            <w:pPr>
              <w:pStyle w:val="Position"/>
            </w:pPr>
          </w:p>
        </w:tc>
      </w:tr>
      <w:tr w:rsidR="00E02FA0" w14:paraId="234AFC8F" w14:textId="77777777" w:rsidTr="001C43FA">
        <w:tc>
          <w:tcPr>
            <w:tcW w:w="7380" w:type="dxa"/>
          </w:tcPr>
          <w:p w14:paraId="6FD50A0A" w14:textId="379B63B1" w:rsidR="00E02FA0" w:rsidRDefault="00E02FA0" w:rsidP="000853AA"/>
        </w:tc>
        <w:tc>
          <w:tcPr>
            <w:tcW w:w="2340" w:type="dxa"/>
            <w:vMerge/>
          </w:tcPr>
          <w:p w14:paraId="5AEF2428" w14:textId="77777777" w:rsidR="00E02FA0" w:rsidRDefault="00E02FA0" w:rsidP="000853AA"/>
        </w:tc>
      </w:tr>
    </w:tbl>
    <w:p w14:paraId="13B37EA4" w14:textId="77777777" w:rsidR="00E02FA0" w:rsidRDefault="00E02FA0" w:rsidP="0031498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1425D5" w14:paraId="1E1986A7" w14:textId="77777777" w:rsidTr="001C43FA">
        <w:tc>
          <w:tcPr>
            <w:tcW w:w="7380" w:type="dxa"/>
          </w:tcPr>
          <w:p w14:paraId="1D7702D6" w14:textId="77777777" w:rsidR="001425D5" w:rsidRPr="00FD174D" w:rsidRDefault="001425D5" w:rsidP="000853AA">
            <w:pPr>
              <w:pStyle w:val="Name"/>
            </w:pPr>
            <w:r w:rsidRPr="00D62AED">
              <w:t>Jessica Arias-Gaviria</w:t>
            </w:r>
          </w:p>
        </w:tc>
        <w:tc>
          <w:tcPr>
            <w:tcW w:w="2340" w:type="dxa"/>
            <w:vMerge w:val="restart"/>
          </w:tcPr>
          <w:p w14:paraId="79B489DB" w14:textId="77777777" w:rsidR="001425D5" w:rsidRPr="00FD174D" w:rsidRDefault="001425D5" w:rsidP="000853AA">
            <w:pPr>
              <w:pStyle w:val="Name"/>
            </w:pPr>
            <w:r>
              <w:rPr>
                <w:noProof/>
              </w:rPr>
              <w:drawing>
                <wp:inline distT="0" distB="0" distL="0" distR="0" wp14:anchorId="028650DF" wp14:editId="46474D10">
                  <wp:extent cx="1326029" cy="1828800"/>
                  <wp:effectExtent l="0" t="0" r="7620" b="0"/>
                  <wp:docPr id="1680146964" name="Picture 3"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6964" name="Picture 3" descr="A person in a white shir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363" r="28801" b="37432"/>
                          <a:stretch/>
                        </pic:blipFill>
                        <pic:spPr bwMode="auto">
                          <a:xfrm>
                            <a:off x="0" y="0"/>
                            <a:ext cx="1338697" cy="1846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425D5" w14:paraId="0C1729D1" w14:textId="77777777" w:rsidTr="001C43FA">
        <w:tc>
          <w:tcPr>
            <w:tcW w:w="7380" w:type="dxa"/>
          </w:tcPr>
          <w:p w14:paraId="544F8451" w14:textId="77777777" w:rsidR="001425D5" w:rsidRPr="00FD174D" w:rsidRDefault="001425D5" w:rsidP="000853AA">
            <w:pPr>
              <w:pStyle w:val="Position"/>
            </w:pPr>
            <w:r w:rsidRPr="00941801">
              <w:t>Deputy director for energy demand</w:t>
            </w:r>
          </w:p>
        </w:tc>
        <w:tc>
          <w:tcPr>
            <w:tcW w:w="2340" w:type="dxa"/>
            <w:vMerge/>
          </w:tcPr>
          <w:p w14:paraId="0993F47E" w14:textId="77777777" w:rsidR="001425D5" w:rsidRPr="00FD174D" w:rsidRDefault="001425D5" w:rsidP="000853AA">
            <w:pPr>
              <w:pStyle w:val="Position"/>
            </w:pPr>
          </w:p>
        </w:tc>
      </w:tr>
      <w:tr w:rsidR="001425D5" w14:paraId="3FB2D028" w14:textId="77777777" w:rsidTr="001C43FA">
        <w:tc>
          <w:tcPr>
            <w:tcW w:w="7380" w:type="dxa"/>
          </w:tcPr>
          <w:p w14:paraId="6FABF88F" w14:textId="77777777" w:rsidR="001425D5" w:rsidRPr="00FD174D" w:rsidRDefault="001425D5" w:rsidP="000853AA">
            <w:pPr>
              <w:pStyle w:val="Position"/>
            </w:pPr>
            <w:r w:rsidRPr="00D62AED">
              <w:t>Energy and Mining Planning Unit (UPME)</w:t>
            </w:r>
            <w:r>
              <w:t>- Colombia</w:t>
            </w:r>
          </w:p>
        </w:tc>
        <w:tc>
          <w:tcPr>
            <w:tcW w:w="2340" w:type="dxa"/>
            <w:vMerge/>
          </w:tcPr>
          <w:p w14:paraId="336B8AA6" w14:textId="77777777" w:rsidR="001425D5" w:rsidRPr="00FD174D" w:rsidRDefault="001425D5" w:rsidP="000853AA">
            <w:pPr>
              <w:pStyle w:val="Position"/>
            </w:pPr>
          </w:p>
        </w:tc>
      </w:tr>
      <w:tr w:rsidR="001425D5" w14:paraId="6F754FE1" w14:textId="77777777" w:rsidTr="001C43FA">
        <w:tc>
          <w:tcPr>
            <w:tcW w:w="7380" w:type="dxa"/>
          </w:tcPr>
          <w:p w14:paraId="49E85DCE" w14:textId="77777777" w:rsidR="001425D5" w:rsidRDefault="001425D5" w:rsidP="001E33A9">
            <w:pPr>
              <w:jc w:val="both"/>
            </w:pPr>
            <w:r>
              <w:t xml:space="preserve">Jessica is a chemical engineer with MSc and PhD in engineering </w:t>
            </w:r>
            <w:r w:rsidRPr="00585647">
              <w:t>with an emphasis in renewable energy and energy transition. With more than 10 years of experience in modelling and systemic thinking tools applied to energy planning, just energy transition, sustainability and climate change. She has worked as a lecturer, professor, researcher, and advisor in different Universities and Think Thanks, as well as other governmental institutions.</w:t>
            </w:r>
          </w:p>
        </w:tc>
        <w:tc>
          <w:tcPr>
            <w:tcW w:w="2340" w:type="dxa"/>
            <w:vMerge/>
          </w:tcPr>
          <w:p w14:paraId="7263886A" w14:textId="77777777" w:rsidR="001425D5" w:rsidRDefault="001425D5" w:rsidP="000853AA"/>
        </w:tc>
      </w:tr>
    </w:tbl>
    <w:p w14:paraId="2D16F306" w14:textId="77777777" w:rsidR="001425D5" w:rsidRDefault="001425D5" w:rsidP="0031498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1425D5" w14:paraId="04A37311" w14:textId="77777777" w:rsidTr="001C43FA">
        <w:tc>
          <w:tcPr>
            <w:tcW w:w="7380" w:type="dxa"/>
          </w:tcPr>
          <w:p w14:paraId="5933305A" w14:textId="77777777" w:rsidR="001425D5" w:rsidRPr="00FD174D" w:rsidRDefault="001425D5" w:rsidP="000853AA">
            <w:pPr>
              <w:pStyle w:val="Name"/>
            </w:pPr>
            <w:r>
              <w:t>Francisco Domenech</w:t>
            </w:r>
          </w:p>
        </w:tc>
        <w:tc>
          <w:tcPr>
            <w:tcW w:w="2340" w:type="dxa"/>
            <w:vMerge w:val="restart"/>
          </w:tcPr>
          <w:p w14:paraId="1BD2E4E2" w14:textId="5BF8AF07" w:rsidR="001425D5" w:rsidRPr="00FD174D" w:rsidRDefault="00975EBE" w:rsidP="000853AA">
            <w:pPr>
              <w:pStyle w:val="Name"/>
            </w:pPr>
            <w:r>
              <w:rPr>
                <w:noProof/>
              </w:rPr>
              <w:drawing>
                <wp:inline distT="0" distB="0" distL="0" distR="0" wp14:anchorId="6E5F9208" wp14:editId="63722BB9">
                  <wp:extent cx="1301479" cy="1698625"/>
                  <wp:effectExtent l="0" t="0" r="0" b="0"/>
                  <wp:docPr id="272691136" name="Marcador de posición de imagen 8" descr="Un hombre con traje y corbata sonriendo&#10;&#10;Descripción generada automáticamente">
                    <a:extLst xmlns:a="http://schemas.openxmlformats.org/drawingml/2006/main">
                      <a:ext uri="{FF2B5EF4-FFF2-40B4-BE49-F238E27FC236}">
                        <a16:creationId xmlns:a16="http://schemas.microsoft.com/office/drawing/2014/main" id="{A985E684-DD98-3FEC-0F74-7B6DAAEEBD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Marcador de posición de imagen 8" descr="Un hombre con traje y corbata sonriendo&#10;&#10;Descripción generada automáticamente">
                            <a:extLst>
                              <a:ext uri="{FF2B5EF4-FFF2-40B4-BE49-F238E27FC236}">
                                <a16:creationId xmlns:a16="http://schemas.microsoft.com/office/drawing/2014/main" id="{A985E684-DD98-3FEC-0F74-7B6DAAEEBD9F}"/>
                              </a:ext>
                            </a:extLst>
                          </pic:cNvPr>
                          <pic:cNvPicPr>
                            <a:picLocks noGrp="1" noChangeAspect="1"/>
                          </pic:cNvPicPr>
                        </pic:nvPicPr>
                        <pic:blipFill rotWithShape="1">
                          <a:blip r:embed="rId14"/>
                          <a:srcRect l="15843" r="7538"/>
                          <a:stretch/>
                        </pic:blipFill>
                        <pic:spPr bwMode="auto">
                          <a:xfrm>
                            <a:off x="0" y="0"/>
                            <a:ext cx="1317465" cy="1719489"/>
                          </a:xfrm>
                          <a:prstGeom prst="rect">
                            <a:avLst/>
                          </a:prstGeom>
                          <a:ln>
                            <a:noFill/>
                          </a:ln>
                          <a:extLst>
                            <a:ext uri="{53640926-AAD7-44D8-BBD7-CCE9431645EC}">
                              <a14:shadowObscured xmlns:a14="http://schemas.microsoft.com/office/drawing/2010/main"/>
                            </a:ext>
                          </a:extLst>
                        </pic:spPr>
                      </pic:pic>
                    </a:graphicData>
                  </a:graphic>
                </wp:inline>
              </w:drawing>
            </w:r>
          </w:p>
        </w:tc>
      </w:tr>
      <w:tr w:rsidR="001425D5" w14:paraId="0F5E3BFE" w14:textId="77777777" w:rsidTr="001C43FA">
        <w:tc>
          <w:tcPr>
            <w:tcW w:w="7380" w:type="dxa"/>
          </w:tcPr>
          <w:p w14:paraId="0D82192A" w14:textId="77777777" w:rsidR="001425D5" w:rsidRPr="00FD174D" w:rsidRDefault="001425D5" w:rsidP="000853AA">
            <w:pPr>
              <w:pStyle w:val="Position"/>
            </w:pPr>
            <w:r>
              <w:t>Energy Foresight Analyst</w:t>
            </w:r>
          </w:p>
        </w:tc>
        <w:tc>
          <w:tcPr>
            <w:tcW w:w="2340" w:type="dxa"/>
            <w:vMerge/>
          </w:tcPr>
          <w:p w14:paraId="530C0665" w14:textId="77777777" w:rsidR="001425D5" w:rsidRPr="00FD174D" w:rsidRDefault="001425D5" w:rsidP="000853AA">
            <w:pPr>
              <w:pStyle w:val="Position"/>
            </w:pPr>
          </w:p>
        </w:tc>
      </w:tr>
      <w:tr w:rsidR="001425D5" w14:paraId="22CB4F81" w14:textId="77777777" w:rsidTr="001C43FA">
        <w:tc>
          <w:tcPr>
            <w:tcW w:w="7380" w:type="dxa"/>
          </w:tcPr>
          <w:p w14:paraId="2D3036F2" w14:textId="77777777" w:rsidR="001425D5" w:rsidRPr="00FD174D" w:rsidRDefault="001425D5" w:rsidP="000853AA">
            <w:pPr>
              <w:pStyle w:val="Position"/>
            </w:pPr>
            <w:r>
              <w:t xml:space="preserve">Ministry of Energy - Chile </w:t>
            </w:r>
          </w:p>
        </w:tc>
        <w:tc>
          <w:tcPr>
            <w:tcW w:w="2340" w:type="dxa"/>
            <w:vMerge/>
          </w:tcPr>
          <w:p w14:paraId="2DB8BA2E" w14:textId="77777777" w:rsidR="001425D5" w:rsidRPr="00FD174D" w:rsidRDefault="001425D5" w:rsidP="000853AA">
            <w:pPr>
              <w:pStyle w:val="Position"/>
            </w:pPr>
          </w:p>
        </w:tc>
      </w:tr>
      <w:tr w:rsidR="001425D5" w14:paraId="2D1E9397" w14:textId="77777777" w:rsidTr="001C43FA">
        <w:tc>
          <w:tcPr>
            <w:tcW w:w="7380" w:type="dxa"/>
          </w:tcPr>
          <w:p w14:paraId="6CB5C4B4" w14:textId="77777777" w:rsidR="001425D5" w:rsidRDefault="001425D5" w:rsidP="000853AA">
            <w:r w:rsidRPr="006C1B00">
              <w:t xml:space="preserve">Francisco is an Energy Foresight Analyst in the Strategic Planning and Sustainable Development Division of the Chilean Ministry of Energy, working with several energy models that allow the Ministry to forecast the energy demand and supply for the short, middle and long term, and the impact of tariff of </w:t>
            </w:r>
            <w:proofErr w:type="gramStart"/>
            <w:r w:rsidRPr="006C1B00">
              <w:t>end-users</w:t>
            </w:r>
            <w:proofErr w:type="gramEnd"/>
            <w:r w:rsidRPr="006C1B00">
              <w:t xml:space="preserve"> price of fuels and requirements in generation power plants and transmission lines. Prior to joining the Ministry, Francisco worked as an energy consultant in a research centre of the University of Chile</w:t>
            </w:r>
            <w:r>
              <w:t xml:space="preserve">, and he </w:t>
            </w:r>
            <w:r w:rsidRPr="006C1B00">
              <w:t>has a background in electrical engineering.</w:t>
            </w:r>
          </w:p>
        </w:tc>
        <w:tc>
          <w:tcPr>
            <w:tcW w:w="2340" w:type="dxa"/>
            <w:vMerge/>
          </w:tcPr>
          <w:p w14:paraId="14481A1D" w14:textId="77777777" w:rsidR="001425D5" w:rsidRDefault="001425D5" w:rsidP="000853AA"/>
        </w:tc>
      </w:tr>
    </w:tbl>
    <w:p w14:paraId="2FB8A232" w14:textId="2AD18186" w:rsidR="0018778F" w:rsidRDefault="0018778F" w:rsidP="00314989">
      <w:pPr>
        <w:rPr>
          <w:rFonts w:cstheme="minorHAnsi"/>
          <w:b/>
          <w:bCs/>
          <w:color w:val="FF0000"/>
          <w:sz w:val="44"/>
          <w:szCs w:val="44"/>
        </w:rPr>
      </w:pPr>
    </w:p>
    <w:p w14:paraId="4262C320" w14:textId="77777777" w:rsidR="0018778F" w:rsidRDefault="0018778F">
      <w:pPr>
        <w:spacing w:after="160"/>
        <w:rPr>
          <w:rFonts w:cstheme="minorHAnsi"/>
          <w:b/>
          <w:bCs/>
          <w:color w:val="FF0000"/>
          <w:sz w:val="44"/>
          <w:szCs w:val="44"/>
        </w:rPr>
      </w:pPr>
      <w:r>
        <w:rPr>
          <w:rFonts w:cstheme="minorHAnsi"/>
          <w:b/>
          <w:bCs/>
          <w:color w:val="FF0000"/>
          <w:sz w:val="44"/>
          <w:szCs w:val="44"/>
        </w:rPr>
        <w:br w:type="page"/>
      </w:r>
    </w:p>
    <w:p w14:paraId="6D1DC9BE" w14:textId="77777777" w:rsidR="001425D5" w:rsidRDefault="001425D5" w:rsidP="0031498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2376"/>
      </w:tblGrid>
      <w:tr w:rsidR="00A878ED" w14:paraId="23B77051" w14:textId="77777777" w:rsidTr="001C43FA">
        <w:tc>
          <w:tcPr>
            <w:tcW w:w="7344" w:type="dxa"/>
          </w:tcPr>
          <w:p w14:paraId="14C7553F" w14:textId="77777777" w:rsidR="00A878ED" w:rsidRPr="00FD174D" w:rsidRDefault="00A878ED" w:rsidP="000853AA">
            <w:pPr>
              <w:pStyle w:val="Name"/>
            </w:pPr>
            <w:r>
              <w:t>Claire Nicolas</w:t>
            </w:r>
          </w:p>
        </w:tc>
        <w:tc>
          <w:tcPr>
            <w:tcW w:w="2376" w:type="dxa"/>
            <w:vMerge w:val="restart"/>
          </w:tcPr>
          <w:p w14:paraId="3E1E1925" w14:textId="77777777" w:rsidR="00A878ED" w:rsidRPr="00FD174D" w:rsidRDefault="00A878ED" w:rsidP="000853AA">
            <w:pPr>
              <w:pStyle w:val="Name"/>
            </w:pPr>
            <w:r>
              <w:rPr>
                <w:noProof/>
              </w:rPr>
              <w:drawing>
                <wp:inline distT="0" distB="0" distL="0" distR="0" wp14:anchorId="61098C8D" wp14:editId="0A84661A">
                  <wp:extent cx="1371600" cy="1371600"/>
                  <wp:effectExtent l="0" t="0" r="0" b="0"/>
                  <wp:docPr id="728433110" name="Picture 4" descr="Claire Nic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ire Nicola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91903" cy="1391903"/>
                          </a:xfrm>
                          <a:prstGeom prst="rect">
                            <a:avLst/>
                          </a:prstGeom>
                          <a:noFill/>
                          <a:ln>
                            <a:noFill/>
                          </a:ln>
                        </pic:spPr>
                      </pic:pic>
                    </a:graphicData>
                  </a:graphic>
                </wp:inline>
              </w:drawing>
            </w:r>
          </w:p>
        </w:tc>
      </w:tr>
      <w:tr w:rsidR="00A878ED" w14:paraId="52FD340A" w14:textId="77777777" w:rsidTr="001C43FA">
        <w:tc>
          <w:tcPr>
            <w:tcW w:w="7344" w:type="dxa"/>
          </w:tcPr>
          <w:p w14:paraId="4F5C9F07" w14:textId="77777777" w:rsidR="00A878ED" w:rsidRPr="00FD174D" w:rsidRDefault="00A878ED" w:rsidP="000853AA">
            <w:pPr>
              <w:pStyle w:val="Position"/>
            </w:pPr>
            <w:r>
              <w:t>Senior Energy Economist</w:t>
            </w:r>
          </w:p>
        </w:tc>
        <w:tc>
          <w:tcPr>
            <w:tcW w:w="2376" w:type="dxa"/>
            <w:vMerge/>
          </w:tcPr>
          <w:p w14:paraId="2F4DB3F3" w14:textId="77777777" w:rsidR="00A878ED" w:rsidRPr="00FD174D" w:rsidRDefault="00A878ED" w:rsidP="000853AA">
            <w:pPr>
              <w:pStyle w:val="Position"/>
            </w:pPr>
          </w:p>
        </w:tc>
      </w:tr>
      <w:tr w:rsidR="00A878ED" w14:paraId="31B8A4BC" w14:textId="77777777" w:rsidTr="001C43FA">
        <w:tc>
          <w:tcPr>
            <w:tcW w:w="7344" w:type="dxa"/>
          </w:tcPr>
          <w:p w14:paraId="56C23767" w14:textId="77777777" w:rsidR="00A878ED" w:rsidRPr="00FD174D" w:rsidRDefault="00A878ED" w:rsidP="000853AA">
            <w:pPr>
              <w:pStyle w:val="Position"/>
            </w:pPr>
            <w:r>
              <w:t>The World Bank</w:t>
            </w:r>
          </w:p>
        </w:tc>
        <w:tc>
          <w:tcPr>
            <w:tcW w:w="2376" w:type="dxa"/>
            <w:vMerge/>
          </w:tcPr>
          <w:p w14:paraId="73D4471A" w14:textId="77777777" w:rsidR="00A878ED" w:rsidRPr="00FD174D" w:rsidRDefault="00A878ED" w:rsidP="000853AA">
            <w:pPr>
              <w:pStyle w:val="Position"/>
            </w:pPr>
          </w:p>
        </w:tc>
      </w:tr>
      <w:tr w:rsidR="00A878ED" w14:paraId="6D368E9A" w14:textId="77777777" w:rsidTr="001C43FA">
        <w:tc>
          <w:tcPr>
            <w:tcW w:w="7344" w:type="dxa"/>
          </w:tcPr>
          <w:p w14:paraId="1394968B" w14:textId="77777777" w:rsidR="00A878ED" w:rsidRDefault="00A878ED" w:rsidP="000853AA">
            <w:r w:rsidRPr="009410B0">
              <w:t xml:space="preserve">Claire Nicolas is a Senior Energy Economist at The World Bank, with over 12 years of experience spanning research, industry, and international development. She possesses strong quantitative and analytical skills and has developed deep expertise in the energy sector. Claire excels at transforming data-driven insights into operational strategies and actionable models, leveraging advanced knowledge in tools such as Microsoft Excel, VBA, </w:t>
            </w:r>
            <w:proofErr w:type="spellStart"/>
            <w:r w:rsidRPr="009410B0">
              <w:t>Matlab</w:t>
            </w:r>
            <w:proofErr w:type="spellEnd"/>
            <w:r w:rsidRPr="009410B0">
              <w:t xml:space="preserve">, GAMS, R, and Python. Her work has taken her across diverse regions, including developing countries, Washington D.C., Boston, Paris, Montreal, and Santiago. A fast learner and dedicated team player, Claire is passionate about using data and mathematical </w:t>
            </w:r>
            <w:proofErr w:type="spellStart"/>
            <w:r w:rsidRPr="009410B0">
              <w:t>modeling</w:t>
            </w:r>
            <w:proofErr w:type="spellEnd"/>
            <w:r w:rsidRPr="009410B0">
              <w:t xml:space="preserve"> to drive value and innovation in the energy industry.</w:t>
            </w:r>
          </w:p>
        </w:tc>
        <w:tc>
          <w:tcPr>
            <w:tcW w:w="2376" w:type="dxa"/>
            <w:vMerge/>
          </w:tcPr>
          <w:p w14:paraId="46600898" w14:textId="77777777" w:rsidR="00A878ED" w:rsidRDefault="00A878ED" w:rsidP="000853AA"/>
        </w:tc>
      </w:tr>
    </w:tbl>
    <w:p w14:paraId="26372D49" w14:textId="77777777" w:rsidR="00C26044" w:rsidRDefault="00C26044" w:rsidP="0031498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9"/>
        <w:gridCol w:w="2391"/>
      </w:tblGrid>
      <w:tr w:rsidR="00A05790" w14:paraId="3CF959B2" w14:textId="77777777" w:rsidTr="001C43FA">
        <w:tc>
          <w:tcPr>
            <w:tcW w:w="7380" w:type="dxa"/>
          </w:tcPr>
          <w:p w14:paraId="08431C6F" w14:textId="5699F9F8" w:rsidR="00A05790" w:rsidRPr="00FD174D" w:rsidRDefault="00A05790" w:rsidP="00A05790">
            <w:pPr>
              <w:pStyle w:val="Name"/>
            </w:pPr>
            <w:r w:rsidRPr="004B7C4F">
              <w:t>Natacha C. Marzolf</w:t>
            </w:r>
          </w:p>
        </w:tc>
        <w:tc>
          <w:tcPr>
            <w:tcW w:w="2340" w:type="dxa"/>
            <w:vMerge w:val="restart"/>
          </w:tcPr>
          <w:p w14:paraId="11A68998" w14:textId="108CA9D7" w:rsidR="00A05790" w:rsidRPr="00FD174D" w:rsidRDefault="003329E2" w:rsidP="00A05790">
            <w:pPr>
              <w:pStyle w:val="Name"/>
            </w:pPr>
            <w:r w:rsidRPr="003329E2">
              <w:rPr>
                <w:noProof/>
              </w:rPr>
              <w:drawing>
                <wp:inline distT="0" distB="0" distL="0" distR="0" wp14:anchorId="7F5C46FD" wp14:editId="03CD7CF9">
                  <wp:extent cx="1381539" cy="1490199"/>
                  <wp:effectExtent l="0" t="0" r="0" b="0"/>
                  <wp:docPr id="87304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44908" name=""/>
                          <pic:cNvPicPr/>
                        </pic:nvPicPr>
                        <pic:blipFill>
                          <a:blip r:embed="rId16"/>
                          <a:stretch>
                            <a:fillRect/>
                          </a:stretch>
                        </pic:blipFill>
                        <pic:spPr>
                          <a:xfrm>
                            <a:off x="0" y="0"/>
                            <a:ext cx="1437739" cy="1550819"/>
                          </a:xfrm>
                          <a:prstGeom prst="rect">
                            <a:avLst/>
                          </a:prstGeom>
                        </pic:spPr>
                      </pic:pic>
                    </a:graphicData>
                  </a:graphic>
                </wp:inline>
              </w:drawing>
            </w:r>
          </w:p>
        </w:tc>
      </w:tr>
      <w:tr w:rsidR="00A05790" w14:paraId="10F54071" w14:textId="77777777" w:rsidTr="001C43FA">
        <w:tc>
          <w:tcPr>
            <w:tcW w:w="7380" w:type="dxa"/>
          </w:tcPr>
          <w:p w14:paraId="44F2D476" w14:textId="5E221C7E" w:rsidR="00A05790" w:rsidRPr="00FD174D" w:rsidRDefault="00A05790" w:rsidP="00A05790">
            <w:pPr>
              <w:pStyle w:val="Position"/>
            </w:pPr>
            <w:r w:rsidRPr="00754794">
              <w:rPr>
                <w:lang w:val="en-US"/>
              </w:rPr>
              <w:t>Principal Energy Specialist</w:t>
            </w:r>
            <w:r>
              <w:rPr>
                <w:lang w:val="en-US"/>
              </w:rPr>
              <w:t xml:space="preserve">, </w:t>
            </w:r>
            <w:r w:rsidRPr="00754794">
              <w:rPr>
                <w:lang w:val="en-US"/>
              </w:rPr>
              <w:t>Energy Division</w:t>
            </w:r>
          </w:p>
        </w:tc>
        <w:tc>
          <w:tcPr>
            <w:tcW w:w="2340" w:type="dxa"/>
            <w:vMerge/>
          </w:tcPr>
          <w:p w14:paraId="32CD81B1" w14:textId="77777777" w:rsidR="00A05790" w:rsidRPr="00FD174D" w:rsidRDefault="00A05790" w:rsidP="00A05790">
            <w:pPr>
              <w:pStyle w:val="Position"/>
            </w:pPr>
          </w:p>
        </w:tc>
      </w:tr>
      <w:tr w:rsidR="00A05790" w14:paraId="68855639" w14:textId="77777777" w:rsidTr="001C43FA">
        <w:tc>
          <w:tcPr>
            <w:tcW w:w="7380" w:type="dxa"/>
          </w:tcPr>
          <w:p w14:paraId="2BB5DA10" w14:textId="2748BF0E" w:rsidR="00A05790" w:rsidRPr="00FD174D" w:rsidRDefault="00A05790" w:rsidP="00A05790">
            <w:pPr>
              <w:pStyle w:val="Position"/>
            </w:pPr>
            <w:r w:rsidRPr="004B7C4F">
              <w:t>Inter-American Development Bank (IDB)</w:t>
            </w:r>
          </w:p>
        </w:tc>
        <w:tc>
          <w:tcPr>
            <w:tcW w:w="2340" w:type="dxa"/>
            <w:vMerge/>
          </w:tcPr>
          <w:p w14:paraId="7A7B5553" w14:textId="77777777" w:rsidR="00A05790" w:rsidRPr="00FD174D" w:rsidRDefault="00A05790" w:rsidP="00A05790">
            <w:pPr>
              <w:pStyle w:val="Position"/>
            </w:pPr>
          </w:p>
        </w:tc>
      </w:tr>
      <w:tr w:rsidR="00A05790" w14:paraId="30B8478F" w14:textId="77777777" w:rsidTr="001C43FA">
        <w:tc>
          <w:tcPr>
            <w:tcW w:w="7380" w:type="dxa"/>
          </w:tcPr>
          <w:p w14:paraId="5E49B953" w14:textId="309DB0F8" w:rsidR="00A05790" w:rsidRDefault="00A05790" w:rsidP="00975EBE">
            <w:pPr>
              <w:jc w:val="both"/>
            </w:pPr>
            <w:r w:rsidRPr="00754794">
              <w:t xml:space="preserve">Natacha C. Marzolf is a Principal Energy Specialist in the Energy Division of the Infrastructure and Energy Department and is based in Washington DC. She joined the Bank in 1996, selected by the Young Professional Program and has over 25 years of experience originating, structuring and disbursing sovereign and non-sovereign project finance and corporate finance transactions, </w:t>
            </w:r>
            <w:proofErr w:type="gramStart"/>
            <w:r w:rsidRPr="00754794">
              <w:t>in particular in</w:t>
            </w:r>
            <w:proofErr w:type="gramEnd"/>
            <w:r w:rsidRPr="00754794">
              <w:t xml:space="preserve"> the energy sector in Latin America and the Caribbean. Her publications include Power and Possibility: the Energy Sector in Jamaica” (2011),“A Unique Approach for Sustainable Energy in Trinidad and Tobago” (2015) (making the case that climate-friendly and low-carbon green technologies are a viable and sustainable path for fossil-based economies), “</w:t>
            </w:r>
            <w:proofErr w:type="spellStart"/>
            <w:r w:rsidRPr="00754794">
              <w:t>Instrumentos</w:t>
            </w:r>
            <w:proofErr w:type="spellEnd"/>
            <w:r w:rsidRPr="00754794">
              <w:t xml:space="preserve"> </w:t>
            </w:r>
            <w:proofErr w:type="spellStart"/>
            <w:r w:rsidRPr="00754794">
              <w:t>Fiscales</w:t>
            </w:r>
            <w:proofErr w:type="spellEnd"/>
            <w:r w:rsidRPr="00754794">
              <w:t xml:space="preserve"> y No </w:t>
            </w:r>
            <w:proofErr w:type="spellStart"/>
            <w:r w:rsidRPr="00754794">
              <w:t>Fiscales</w:t>
            </w:r>
            <w:proofErr w:type="spellEnd"/>
            <w:r w:rsidRPr="00754794">
              <w:t xml:space="preserve"> a las </w:t>
            </w:r>
            <w:proofErr w:type="spellStart"/>
            <w:r w:rsidRPr="00754794">
              <w:t>Energias</w:t>
            </w:r>
            <w:proofErr w:type="spellEnd"/>
            <w:r w:rsidRPr="00754794">
              <w:t xml:space="preserve"> </w:t>
            </w:r>
            <w:proofErr w:type="spellStart"/>
            <w:r w:rsidRPr="00754794">
              <w:t>Renovables</w:t>
            </w:r>
            <w:proofErr w:type="spellEnd"/>
            <w:r w:rsidRPr="00754794">
              <w:t xml:space="preserve"> </w:t>
            </w:r>
            <w:proofErr w:type="spellStart"/>
            <w:r w:rsidRPr="00754794">
              <w:t>en</w:t>
            </w:r>
            <w:proofErr w:type="spellEnd"/>
            <w:r w:rsidRPr="00754794">
              <w:t xml:space="preserve"> Chile” (2010) and “</w:t>
            </w:r>
            <w:proofErr w:type="spellStart"/>
            <w:r w:rsidRPr="00754794">
              <w:t>Emprendimiento</w:t>
            </w:r>
            <w:proofErr w:type="spellEnd"/>
            <w:r w:rsidRPr="00754794">
              <w:t xml:space="preserve"> de la Energia </w:t>
            </w:r>
            <w:proofErr w:type="spellStart"/>
            <w:r w:rsidRPr="00754794">
              <w:t>Geotérmica</w:t>
            </w:r>
            <w:proofErr w:type="spellEnd"/>
            <w:r w:rsidRPr="00754794">
              <w:t xml:space="preserve"> </w:t>
            </w:r>
            <w:proofErr w:type="spellStart"/>
            <w:r w:rsidRPr="00754794">
              <w:t>en</w:t>
            </w:r>
            <w:proofErr w:type="spellEnd"/>
            <w:r w:rsidRPr="00754794">
              <w:t xml:space="preserve"> Colombia” (2014). She is also one of the authors of the </w:t>
            </w:r>
            <w:proofErr w:type="gramStart"/>
            <w:r w:rsidRPr="00754794">
              <w:t>article ”Analysis</w:t>
            </w:r>
            <w:proofErr w:type="gramEnd"/>
            <w:r w:rsidRPr="00754794">
              <w:t xml:space="preserve"> of renewable energy incentives in the Latin America and Caribbean region: The feed-in tariff case” (Energy Policy, Volume 60, September 2013). In 2019, she led the first IDB academic partnership with Duke University and Sustainable Energy </w:t>
            </w:r>
            <w:proofErr w:type="gramStart"/>
            <w:r w:rsidRPr="00754794">
              <w:t>For</w:t>
            </w:r>
            <w:proofErr w:type="gramEnd"/>
            <w:r w:rsidRPr="00754794">
              <w:t xml:space="preserve"> All (</w:t>
            </w:r>
            <w:proofErr w:type="spellStart"/>
            <w:r w:rsidRPr="00754794">
              <w:t>SEforAll</w:t>
            </w:r>
            <w:proofErr w:type="spellEnd"/>
            <w:r w:rsidRPr="00754794">
              <w:t xml:space="preserve">) and released their joint publication on the “Energy Access Dividend in Honduras and Haiti”. Ms. Marzolf is a graduate of Harvard Law School and holds a post-graduate degree in Development and Economics Law from the University of Paris V and a </w:t>
            </w:r>
            <w:proofErr w:type="gramStart"/>
            <w:r w:rsidRPr="00754794">
              <w:t>Master in International</w:t>
            </w:r>
            <w:proofErr w:type="gramEnd"/>
            <w:r w:rsidRPr="00754794">
              <w:t xml:space="preserve"> and European Law from Paris II – </w:t>
            </w:r>
            <w:proofErr w:type="spellStart"/>
            <w:r w:rsidRPr="00754794">
              <w:t>Assas</w:t>
            </w:r>
            <w:proofErr w:type="spellEnd"/>
            <w:r w:rsidRPr="00754794">
              <w:t>. She also completed executive education programs at Harvard Kennedy School of Government and was the first woman nominated by IDB for the Women’s Global Leadership Program at the Center for Strategic and International Studies (CSIS).</w:t>
            </w:r>
          </w:p>
        </w:tc>
        <w:tc>
          <w:tcPr>
            <w:tcW w:w="2340" w:type="dxa"/>
            <w:vMerge/>
          </w:tcPr>
          <w:p w14:paraId="4D577F37" w14:textId="77777777" w:rsidR="00A05790" w:rsidRDefault="00A05790" w:rsidP="00A05790"/>
        </w:tc>
      </w:tr>
    </w:tbl>
    <w:p w14:paraId="63F8A143" w14:textId="5A57067D" w:rsidR="0018778F" w:rsidRDefault="0018778F" w:rsidP="00314989">
      <w:pPr>
        <w:rPr>
          <w:rFonts w:cstheme="minorHAnsi"/>
          <w:b/>
          <w:bCs/>
          <w:color w:val="FF0000"/>
          <w:sz w:val="44"/>
          <w:szCs w:val="44"/>
        </w:rPr>
      </w:pPr>
    </w:p>
    <w:p w14:paraId="57A0BFF4" w14:textId="77777777" w:rsidR="0018778F" w:rsidRDefault="0018778F">
      <w:pPr>
        <w:spacing w:after="160"/>
        <w:rPr>
          <w:rFonts w:cstheme="minorHAnsi"/>
          <w:b/>
          <w:bCs/>
          <w:color w:val="FF0000"/>
          <w:sz w:val="44"/>
          <w:szCs w:val="44"/>
        </w:rPr>
      </w:pPr>
      <w:r>
        <w:rPr>
          <w:rFonts w:cstheme="minorHAnsi"/>
          <w:b/>
          <w:bCs/>
          <w:color w:val="FF0000"/>
          <w:sz w:val="44"/>
          <w:szCs w:val="44"/>
        </w:rPr>
        <w:br w:type="page"/>
      </w:r>
    </w:p>
    <w:p w14:paraId="1814358C" w14:textId="77777777" w:rsidR="00A05790" w:rsidRDefault="00A05790" w:rsidP="0031498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4"/>
        <w:gridCol w:w="2346"/>
      </w:tblGrid>
      <w:tr w:rsidR="006A4936" w:rsidRPr="00FD174D" w14:paraId="719038EB" w14:textId="77777777" w:rsidTr="001C43FA">
        <w:tc>
          <w:tcPr>
            <w:tcW w:w="7374" w:type="dxa"/>
          </w:tcPr>
          <w:p w14:paraId="544E0F1A" w14:textId="77777777" w:rsidR="006A4936" w:rsidRPr="00FD174D" w:rsidRDefault="006A4936">
            <w:pPr>
              <w:pStyle w:val="Name"/>
            </w:pPr>
            <w:r w:rsidRPr="00EB457F">
              <w:t>Lucia Fuselli</w:t>
            </w:r>
          </w:p>
        </w:tc>
        <w:tc>
          <w:tcPr>
            <w:tcW w:w="2346" w:type="dxa"/>
            <w:vMerge w:val="restart"/>
          </w:tcPr>
          <w:p w14:paraId="51A63D73" w14:textId="77777777" w:rsidR="006A4936" w:rsidRPr="00FD174D" w:rsidRDefault="006A4936">
            <w:pPr>
              <w:pStyle w:val="Name"/>
            </w:pPr>
            <w:r w:rsidRPr="00445EBF">
              <w:rPr>
                <w:noProof/>
              </w:rPr>
              <w:drawing>
                <wp:inline distT="0" distB="0" distL="0" distR="0" wp14:anchorId="53E6C9D7" wp14:editId="1A13DEFD">
                  <wp:extent cx="1333500" cy="1728399"/>
                  <wp:effectExtent l="0" t="0" r="0" b="5715"/>
                  <wp:docPr id="19980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1175" name="Picture 1"/>
                          <pic:cNvPicPr/>
                        </pic:nvPicPr>
                        <pic:blipFill rotWithShape="1">
                          <a:blip r:embed="rId17"/>
                          <a:srcRect t="585" r="5935"/>
                          <a:stretch/>
                        </pic:blipFill>
                        <pic:spPr bwMode="auto">
                          <a:xfrm>
                            <a:off x="0" y="0"/>
                            <a:ext cx="1359607" cy="1762237"/>
                          </a:xfrm>
                          <a:prstGeom prst="rect">
                            <a:avLst/>
                          </a:prstGeom>
                          <a:ln>
                            <a:noFill/>
                          </a:ln>
                          <a:extLst>
                            <a:ext uri="{53640926-AAD7-44D8-BBD7-CCE9431645EC}">
                              <a14:shadowObscured xmlns:a14="http://schemas.microsoft.com/office/drawing/2010/main"/>
                            </a:ext>
                          </a:extLst>
                        </pic:spPr>
                      </pic:pic>
                    </a:graphicData>
                  </a:graphic>
                </wp:inline>
              </w:drawing>
            </w:r>
          </w:p>
        </w:tc>
      </w:tr>
      <w:tr w:rsidR="006A4936" w:rsidRPr="00FD174D" w14:paraId="4881D504" w14:textId="77777777" w:rsidTr="001C43FA">
        <w:tc>
          <w:tcPr>
            <w:tcW w:w="7374" w:type="dxa"/>
          </w:tcPr>
          <w:p w14:paraId="44E48EE6" w14:textId="77777777" w:rsidR="006A4936" w:rsidRPr="00FD174D" w:rsidRDefault="006A4936">
            <w:pPr>
              <w:pStyle w:val="Position"/>
            </w:pPr>
            <w:r w:rsidRPr="00800530">
              <w:t>Climate Finance and Sustainability Expert</w:t>
            </w:r>
          </w:p>
        </w:tc>
        <w:tc>
          <w:tcPr>
            <w:tcW w:w="2346" w:type="dxa"/>
            <w:vMerge/>
          </w:tcPr>
          <w:p w14:paraId="0F4AED64" w14:textId="77777777" w:rsidR="006A4936" w:rsidRPr="00FD174D" w:rsidRDefault="006A4936">
            <w:pPr>
              <w:pStyle w:val="Position"/>
            </w:pPr>
          </w:p>
        </w:tc>
      </w:tr>
      <w:tr w:rsidR="006A4936" w:rsidRPr="00FD174D" w14:paraId="68F828AC" w14:textId="77777777" w:rsidTr="001C43FA">
        <w:tc>
          <w:tcPr>
            <w:tcW w:w="7374" w:type="dxa"/>
          </w:tcPr>
          <w:p w14:paraId="37D5E36E" w14:textId="77777777" w:rsidR="006A4936" w:rsidRPr="00FD174D" w:rsidRDefault="006A4936">
            <w:pPr>
              <w:pStyle w:val="Position"/>
            </w:pPr>
            <w:r>
              <w:t xml:space="preserve">Climate Strategies Consulting  </w:t>
            </w:r>
          </w:p>
        </w:tc>
        <w:tc>
          <w:tcPr>
            <w:tcW w:w="2346" w:type="dxa"/>
            <w:vMerge/>
          </w:tcPr>
          <w:p w14:paraId="2382B8CC" w14:textId="77777777" w:rsidR="006A4936" w:rsidRPr="00FD174D" w:rsidRDefault="006A4936">
            <w:pPr>
              <w:pStyle w:val="Position"/>
            </w:pPr>
          </w:p>
        </w:tc>
      </w:tr>
      <w:tr w:rsidR="006A4936" w14:paraId="3D7BDD55" w14:textId="77777777" w:rsidTr="001C43FA">
        <w:tc>
          <w:tcPr>
            <w:tcW w:w="7374" w:type="dxa"/>
          </w:tcPr>
          <w:p w14:paraId="133D4207" w14:textId="77777777" w:rsidR="006A4936" w:rsidRDefault="006A4936" w:rsidP="00975EBE">
            <w:pPr>
              <w:jc w:val="both"/>
            </w:pPr>
            <w:r>
              <w:t>Lucia Fuselli is a Climate Finance and Sustainability Expert with over 15 years of experience in clean energy, decarbonization and ESG. She has worked with policymakers (EU Institutions), international organizations (WEF, COP), climate financiers (Green Climate Fund, EIB, AFD), and leading consultancies to shape sustainable infrastructure portfolios and advised on strategic projects across Europe, MENA, Sub Saharan Africa, and APAC.</w:t>
            </w:r>
          </w:p>
          <w:p w14:paraId="301ABD77" w14:textId="77777777" w:rsidR="006A4936" w:rsidRDefault="006A4936" w:rsidP="00975EBE">
            <w:pPr>
              <w:jc w:val="both"/>
            </w:pPr>
          </w:p>
          <w:p w14:paraId="0CE35D8B" w14:textId="77777777" w:rsidR="006A4936" w:rsidRDefault="006A4936" w:rsidP="00975EBE">
            <w:pPr>
              <w:jc w:val="both"/>
            </w:pPr>
            <w:r>
              <w:t xml:space="preserve"> She is an expert project evaluator for the EU Commission Innovation Fund for Decarbonization, chair of the WAPPP Energy Chapter and co-leads the UNESCA Green Grids Finance Working Group.</w:t>
            </w:r>
          </w:p>
          <w:p w14:paraId="098852C6" w14:textId="77777777" w:rsidR="006A4936" w:rsidRDefault="006A4936" w:rsidP="00975EBE">
            <w:pPr>
              <w:jc w:val="both"/>
            </w:pPr>
          </w:p>
          <w:p w14:paraId="4DDC2F06" w14:textId="77777777" w:rsidR="006A4936" w:rsidRDefault="006A4936" w:rsidP="00975EBE">
            <w:pPr>
              <w:jc w:val="both"/>
            </w:pPr>
            <w:r>
              <w:t>She is founder and Board Director of Climate Strategies Consulting, a firm dedicated to advising governments, organizations, and businesses on matters related to decarbonization, ESG/sustainability, and clean energy.</w:t>
            </w:r>
          </w:p>
        </w:tc>
        <w:tc>
          <w:tcPr>
            <w:tcW w:w="2346" w:type="dxa"/>
            <w:vMerge/>
          </w:tcPr>
          <w:p w14:paraId="1304E2C2" w14:textId="77777777" w:rsidR="006A4936" w:rsidRDefault="006A4936"/>
        </w:tc>
      </w:tr>
    </w:tbl>
    <w:p w14:paraId="4181BC90" w14:textId="12CCB30A" w:rsidR="0018778F" w:rsidRDefault="0018778F" w:rsidP="000665A0">
      <w:pPr>
        <w:rPr>
          <w:rFonts w:cstheme="minorHAnsi"/>
          <w:b/>
          <w:bCs/>
          <w:color w:val="FF0000"/>
          <w:sz w:val="44"/>
          <w:szCs w:val="44"/>
        </w:rPr>
      </w:pPr>
    </w:p>
    <w:p w14:paraId="51FD3563" w14:textId="77777777" w:rsidR="0018778F" w:rsidRDefault="0018778F">
      <w:pPr>
        <w:spacing w:after="160"/>
        <w:rPr>
          <w:rFonts w:cstheme="minorHAnsi"/>
          <w:b/>
          <w:bCs/>
          <w:color w:val="FF0000"/>
          <w:sz w:val="44"/>
          <w:szCs w:val="44"/>
        </w:rPr>
      </w:pPr>
      <w:r>
        <w:rPr>
          <w:rFonts w:cstheme="minorHAnsi"/>
          <w:b/>
          <w:bCs/>
          <w:color w:val="FF0000"/>
          <w:sz w:val="44"/>
          <w:szCs w:val="44"/>
        </w:rPr>
        <w:br w:type="page"/>
      </w:r>
    </w:p>
    <w:p w14:paraId="259651CC" w14:textId="77777777" w:rsidR="00314989" w:rsidRPr="000665A0" w:rsidRDefault="00314989" w:rsidP="000665A0">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5B08F6" w14:paraId="2C78B224" w14:textId="77777777" w:rsidTr="001C43FA">
        <w:tc>
          <w:tcPr>
            <w:tcW w:w="7380" w:type="dxa"/>
          </w:tcPr>
          <w:p w14:paraId="5882FC5E" w14:textId="77777777" w:rsidR="005B08F6" w:rsidRPr="00FD174D" w:rsidRDefault="005B08F6" w:rsidP="000853AA">
            <w:pPr>
              <w:pStyle w:val="Name"/>
            </w:pPr>
            <w:r w:rsidRPr="00BF4273">
              <w:t>Alessia De Vita</w:t>
            </w:r>
          </w:p>
        </w:tc>
        <w:tc>
          <w:tcPr>
            <w:tcW w:w="2340" w:type="dxa"/>
            <w:vMerge w:val="restart"/>
          </w:tcPr>
          <w:p w14:paraId="34188A26" w14:textId="77777777" w:rsidR="005B08F6" w:rsidRPr="00FD174D" w:rsidRDefault="005B08F6" w:rsidP="000853AA">
            <w:pPr>
              <w:pStyle w:val="Name"/>
            </w:pPr>
            <w:r w:rsidRPr="00410AF1">
              <w:rPr>
                <w:noProof/>
              </w:rPr>
              <w:drawing>
                <wp:inline distT="0" distB="0" distL="0" distR="0" wp14:anchorId="63F6FEE1" wp14:editId="3FD2DA3C">
                  <wp:extent cx="1342873" cy="1626208"/>
                  <wp:effectExtent l="0" t="0" r="0" b="0"/>
                  <wp:docPr id="2097561290" name="Picture 1" descr="A person wearing glasses and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61290" name="Picture 1" descr="A person wearing glasses and a blue shirt&#10;&#10;Description automatically generated"/>
                          <pic:cNvPicPr/>
                        </pic:nvPicPr>
                        <pic:blipFill rotWithShape="1">
                          <a:blip r:embed="rId18"/>
                          <a:srcRect l="7106" r="7185"/>
                          <a:stretch/>
                        </pic:blipFill>
                        <pic:spPr bwMode="auto">
                          <a:xfrm>
                            <a:off x="0" y="0"/>
                            <a:ext cx="1369462" cy="1658407"/>
                          </a:xfrm>
                          <a:prstGeom prst="rect">
                            <a:avLst/>
                          </a:prstGeom>
                          <a:ln>
                            <a:noFill/>
                          </a:ln>
                          <a:extLst>
                            <a:ext uri="{53640926-AAD7-44D8-BBD7-CCE9431645EC}">
                              <a14:shadowObscured xmlns:a14="http://schemas.microsoft.com/office/drawing/2010/main"/>
                            </a:ext>
                          </a:extLst>
                        </pic:spPr>
                      </pic:pic>
                    </a:graphicData>
                  </a:graphic>
                </wp:inline>
              </w:drawing>
            </w:r>
          </w:p>
        </w:tc>
      </w:tr>
      <w:tr w:rsidR="005B08F6" w14:paraId="1D1353FE" w14:textId="77777777" w:rsidTr="001C43FA">
        <w:tc>
          <w:tcPr>
            <w:tcW w:w="7380" w:type="dxa"/>
          </w:tcPr>
          <w:p w14:paraId="2D56DCDB" w14:textId="77777777" w:rsidR="005B08F6" w:rsidRPr="00FD174D" w:rsidRDefault="005B08F6" w:rsidP="000853AA">
            <w:pPr>
              <w:pStyle w:val="Position"/>
            </w:pPr>
            <w:r w:rsidRPr="00205FDC">
              <w:t>Technical Advisor</w:t>
            </w:r>
          </w:p>
        </w:tc>
        <w:tc>
          <w:tcPr>
            <w:tcW w:w="2340" w:type="dxa"/>
            <w:vMerge/>
          </w:tcPr>
          <w:p w14:paraId="786385DC" w14:textId="77777777" w:rsidR="005B08F6" w:rsidRPr="00FD174D" w:rsidRDefault="005B08F6" w:rsidP="000853AA">
            <w:pPr>
              <w:pStyle w:val="Position"/>
            </w:pPr>
          </w:p>
        </w:tc>
      </w:tr>
      <w:tr w:rsidR="005B08F6" w14:paraId="1C4816A1" w14:textId="77777777" w:rsidTr="001C43FA">
        <w:tc>
          <w:tcPr>
            <w:tcW w:w="7380" w:type="dxa"/>
          </w:tcPr>
          <w:p w14:paraId="0989EF8C" w14:textId="77777777" w:rsidR="005B08F6" w:rsidRPr="00FD174D" w:rsidRDefault="005B08F6" w:rsidP="000853AA">
            <w:pPr>
              <w:pStyle w:val="Position"/>
            </w:pPr>
            <w:proofErr w:type="spellStart"/>
            <w:r w:rsidRPr="00205FDC">
              <w:t>GET.transform</w:t>
            </w:r>
            <w:proofErr w:type="spellEnd"/>
          </w:p>
        </w:tc>
        <w:tc>
          <w:tcPr>
            <w:tcW w:w="2340" w:type="dxa"/>
            <w:vMerge/>
          </w:tcPr>
          <w:p w14:paraId="0BB79126" w14:textId="77777777" w:rsidR="005B08F6" w:rsidRPr="00FD174D" w:rsidRDefault="005B08F6" w:rsidP="000853AA">
            <w:pPr>
              <w:pStyle w:val="Position"/>
            </w:pPr>
          </w:p>
        </w:tc>
      </w:tr>
      <w:tr w:rsidR="005B08F6" w14:paraId="628002C4" w14:textId="77777777" w:rsidTr="001C43FA">
        <w:tc>
          <w:tcPr>
            <w:tcW w:w="7380" w:type="dxa"/>
          </w:tcPr>
          <w:p w14:paraId="1498DE55" w14:textId="77777777" w:rsidR="005B08F6" w:rsidRDefault="005B08F6" w:rsidP="00975EBE">
            <w:pPr>
              <w:jc w:val="both"/>
            </w:pPr>
            <w:r w:rsidRPr="003D3EBA">
              <w:t xml:space="preserve">Alessia De Vita is currently working as a technical advisor on Long Term Energy Planning and renewable Grid integration at </w:t>
            </w:r>
            <w:proofErr w:type="spellStart"/>
            <w:r w:rsidRPr="003D3EBA">
              <w:t>GET.transform</w:t>
            </w:r>
            <w:proofErr w:type="spellEnd"/>
            <w:r w:rsidRPr="003D3EBA">
              <w:t xml:space="preserve"> supporting national and regional partners and institutions in advancing their energy sector transformations mainly in Latin America and </w:t>
            </w:r>
            <w:proofErr w:type="spellStart"/>
            <w:r w:rsidRPr="003D3EBA">
              <w:t>Subsaharan</w:t>
            </w:r>
            <w:proofErr w:type="spellEnd"/>
            <w:r w:rsidRPr="003D3EBA">
              <w:t xml:space="preserve"> Africa. By training she is an energy engineer, and early in her career at the policy unit of the Energy Research Centre of the Netherlands (ECN) following the climate negotiations and at Potsdam Institute for Climate Change. Prior to joining </w:t>
            </w:r>
            <w:proofErr w:type="spellStart"/>
            <w:r w:rsidRPr="003D3EBA">
              <w:t>GET.transform</w:t>
            </w:r>
            <w:proofErr w:type="spellEnd"/>
            <w:r w:rsidRPr="003D3EBA">
              <w:t xml:space="preserve"> Alessia was part of the energy system modelling team at E3Modelling (and National Technical University of Athens). She was involved in preparing the scenarios/storylines/frameworks for </w:t>
            </w:r>
            <w:proofErr w:type="gramStart"/>
            <w:r w:rsidRPr="003D3EBA">
              <w:t>the majority of</w:t>
            </w:r>
            <w:proofErr w:type="gramEnd"/>
            <w:r w:rsidRPr="003D3EBA">
              <w:t xml:space="preserve"> the energy and climate initiatives at EU level incl. the Reference scenario, Long Term Strategy and the 2030 target settings/policy impact assessments, as well as national climate plans in several countries. Her focus throughout has been on trying to improve the understanding of the challenges and opportunities surrounding transformation to low/net-zero emissions for policy makers and other also non-technical stakeholders.</w:t>
            </w:r>
          </w:p>
        </w:tc>
        <w:tc>
          <w:tcPr>
            <w:tcW w:w="2340" w:type="dxa"/>
            <w:vMerge/>
          </w:tcPr>
          <w:p w14:paraId="47960D10" w14:textId="77777777" w:rsidR="005B08F6" w:rsidRDefault="005B08F6" w:rsidP="000853AA"/>
        </w:tc>
      </w:tr>
    </w:tbl>
    <w:p w14:paraId="43504CE7" w14:textId="77777777" w:rsidR="005B08F6" w:rsidRPr="000665A0" w:rsidRDefault="005B08F6" w:rsidP="000665A0">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8B7C04" w14:paraId="4FA56A3D" w14:textId="77777777" w:rsidTr="001C43FA">
        <w:tc>
          <w:tcPr>
            <w:tcW w:w="7380" w:type="dxa"/>
          </w:tcPr>
          <w:p w14:paraId="5690B75F" w14:textId="53860265" w:rsidR="00A567E4" w:rsidRPr="001E1403" w:rsidRDefault="001E1403" w:rsidP="000853AA">
            <w:pPr>
              <w:pStyle w:val="Name"/>
              <w:rPr>
                <w:lang w:val="en-US"/>
              </w:rPr>
            </w:pPr>
            <w:r w:rsidRPr="001E1403">
              <w:rPr>
                <w:lang w:val="en-US"/>
              </w:rPr>
              <w:t>Andrea Wainer</w:t>
            </w:r>
          </w:p>
        </w:tc>
        <w:tc>
          <w:tcPr>
            <w:tcW w:w="2340" w:type="dxa"/>
            <w:vMerge w:val="restart"/>
          </w:tcPr>
          <w:p w14:paraId="08D788BD" w14:textId="0CC50315" w:rsidR="00A567E4" w:rsidRPr="00FD174D" w:rsidRDefault="008B7C04" w:rsidP="000853AA">
            <w:pPr>
              <w:pStyle w:val="Name"/>
            </w:pPr>
            <w:r>
              <w:rPr>
                <w:noProof/>
              </w:rPr>
              <w:drawing>
                <wp:inline distT="0" distB="0" distL="0" distR="0" wp14:anchorId="20C2BD46" wp14:editId="7E227235">
                  <wp:extent cx="1321904" cy="1582541"/>
                  <wp:effectExtent l="0" t="0" r="0" b="0"/>
                  <wp:docPr id="1341869277" name="Picture 5" descr="Andrea W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drea Waine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522" r="8949"/>
                          <a:stretch/>
                        </pic:blipFill>
                        <pic:spPr bwMode="auto">
                          <a:xfrm>
                            <a:off x="0" y="0"/>
                            <a:ext cx="1336612" cy="1600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7C04" w14:paraId="61CC6FBD" w14:textId="77777777" w:rsidTr="001C43FA">
        <w:tc>
          <w:tcPr>
            <w:tcW w:w="7380" w:type="dxa"/>
          </w:tcPr>
          <w:p w14:paraId="17E98D1D" w14:textId="5556BD5F" w:rsidR="00A567E4" w:rsidRPr="00FD174D" w:rsidRDefault="004A0F68" w:rsidP="000853AA">
            <w:pPr>
              <w:pStyle w:val="Position"/>
            </w:pPr>
            <w:r w:rsidRPr="004A0F68">
              <w:t>Knowledge &amp; Data - Sustainability</w:t>
            </w:r>
          </w:p>
        </w:tc>
        <w:tc>
          <w:tcPr>
            <w:tcW w:w="2340" w:type="dxa"/>
            <w:vMerge/>
          </w:tcPr>
          <w:p w14:paraId="75D75B09" w14:textId="77777777" w:rsidR="00A567E4" w:rsidRPr="00FD174D" w:rsidRDefault="00A567E4" w:rsidP="000853AA">
            <w:pPr>
              <w:pStyle w:val="Position"/>
            </w:pPr>
          </w:p>
        </w:tc>
      </w:tr>
      <w:tr w:rsidR="008B7C04" w14:paraId="786F31C7" w14:textId="77777777" w:rsidTr="001C43FA">
        <w:tc>
          <w:tcPr>
            <w:tcW w:w="7380" w:type="dxa"/>
          </w:tcPr>
          <w:p w14:paraId="7AE78F15" w14:textId="5AEF1BCC" w:rsidR="00A567E4" w:rsidRPr="00FD174D" w:rsidRDefault="008B7C04" w:rsidP="000853AA">
            <w:pPr>
              <w:pStyle w:val="Position"/>
            </w:pPr>
            <w:r>
              <w:t>REN 21</w:t>
            </w:r>
          </w:p>
        </w:tc>
        <w:tc>
          <w:tcPr>
            <w:tcW w:w="2340" w:type="dxa"/>
            <w:vMerge/>
          </w:tcPr>
          <w:p w14:paraId="20690846" w14:textId="77777777" w:rsidR="00A567E4" w:rsidRPr="00FD174D" w:rsidRDefault="00A567E4" w:rsidP="000853AA">
            <w:pPr>
              <w:pStyle w:val="Position"/>
            </w:pPr>
          </w:p>
        </w:tc>
      </w:tr>
      <w:tr w:rsidR="008B7C04" w14:paraId="2A03BB31" w14:textId="77777777" w:rsidTr="001C43FA">
        <w:tc>
          <w:tcPr>
            <w:tcW w:w="7380" w:type="dxa"/>
          </w:tcPr>
          <w:p w14:paraId="5CD5A304" w14:textId="5E4326A7" w:rsidR="00A567E4" w:rsidRDefault="00145921" w:rsidP="00145921">
            <w:r>
              <w:t>Andrea is a member of REN21's Knowledge &amp; Data team, where they contribute to the annual production of the Renewables Global Status Report, a key resource for tracking global renewable energy progress. In addition, Andrea serves as the focal point for the PAC Consortium. This consortium has developed a civil society-led energy scenario aimed at the decarbonization of the European energy system.</w:t>
            </w:r>
          </w:p>
        </w:tc>
        <w:tc>
          <w:tcPr>
            <w:tcW w:w="2340" w:type="dxa"/>
            <w:vMerge/>
          </w:tcPr>
          <w:p w14:paraId="0ADBB6E2" w14:textId="77777777" w:rsidR="00A567E4" w:rsidRDefault="00A567E4" w:rsidP="000853AA"/>
        </w:tc>
      </w:tr>
    </w:tbl>
    <w:p w14:paraId="44FDC58E" w14:textId="77777777" w:rsidR="00A567E4" w:rsidRDefault="00A567E4" w:rsidP="00314989">
      <w:pPr>
        <w:jc w:val="center"/>
        <w:rPr>
          <w:rFonts w:cstheme="minorHAnsi"/>
          <w:b/>
          <w:bCs/>
          <w:color w:val="FF0000"/>
          <w:sz w:val="32"/>
          <w:szCs w:val="32"/>
        </w:rPr>
      </w:pPr>
    </w:p>
    <w:p w14:paraId="5A570C62" w14:textId="77777777" w:rsidR="005B08F6" w:rsidRDefault="005B08F6" w:rsidP="00314989">
      <w:pPr>
        <w:jc w:val="center"/>
        <w:rPr>
          <w:rFonts w:cstheme="minorHAnsi"/>
          <w:b/>
          <w:bCs/>
          <w:color w:val="FF0000"/>
          <w:sz w:val="32"/>
          <w:szCs w:val="32"/>
        </w:rPr>
      </w:pPr>
    </w:p>
    <w:p w14:paraId="4DB4D771" w14:textId="77777777" w:rsidR="00615640" w:rsidRDefault="00615640">
      <w:pPr>
        <w:spacing w:after="160"/>
        <w:rPr>
          <w:b/>
          <w:bCs/>
          <w:sz w:val="34"/>
          <w:szCs w:val="44"/>
        </w:rPr>
      </w:pPr>
      <w:r>
        <w:rPr>
          <w:b/>
          <w:bCs/>
          <w:sz w:val="34"/>
          <w:szCs w:val="44"/>
        </w:rPr>
        <w:br w:type="page"/>
      </w:r>
    </w:p>
    <w:p w14:paraId="7A71A16A" w14:textId="6AA4C20A" w:rsidR="004763BC" w:rsidRDefault="00AB7CB9" w:rsidP="004763BC">
      <w:pPr>
        <w:jc w:val="center"/>
        <w:rPr>
          <w:rFonts w:cstheme="minorHAnsi"/>
          <w:b/>
          <w:bCs/>
          <w:color w:val="FF0000"/>
          <w:sz w:val="32"/>
          <w:szCs w:val="32"/>
        </w:rPr>
      </w:pPr>
      <w:r w:rsidRPr="00AB7CB9">
        <w:rPr>
          <w:b/>
          <w:bCs/>
          <w:sz w:val="34"/>
          <w:szCs w:val="44"/>
        </w:rPr>
        <w:lastRenderedPageBreak/>
        <w:t xml:space="preserve">Session 2: Effective Communication of Long-Term Energy Scenarios </w:t>
      </w:r>
    </w:p>
    <w:p w14:paraId="2BB84187" w14:textId="77777777" w:rsidR="00314989" w:rsidRDefault="00314989" w:rsidP="00314989">
      <w:pPr>
        <w:rPr>
          <w:rFonts w:cstheme="minorHAnsi"/>
          <w:b/>
          <w:bCs/>
          <w:color w:val="FF0000"/>
          <w:sz w:val="44"/>
          <w:szCs w:val="44"/>
        </w:rPr>
      </w:pPr>
    </w:p>
    <w:tbl>
      <w:tblPr>
        <w:tblStyle w:val="TableGrid"/>
        <w:tblpPr w:leftFromText="180" w:rightFromText="180" w:vertAnchor="text" w:horzAnchor="margin" w:tblpX="-275" w:tblpY="405"/>
        <w:tblW w:w="971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2340"/>
      </w:tblGrid>
      <w:tr w:rsidR="000665A0" w14:paraId="4A41BB0F" w14:textId="77777777" w:rsidTr="001C43FA">
        <w:tc>
          <w:tcPr>
            <w:tcW w:w="7375" w:type="dxa"/>
          </w:tcPr>
          <w:p w14:paraId="33F3167C" w14:textId="77777777" w:rsidR="000665A0" w:rsidRPr="00A5397A" w:rsidRDefault="000665A0" w:rsidP="000853AA">
            <w:pPr>
              <w:pStyle w:val="Name"/>
            </w:pPr>
            <w:r w:rsidRPr="00A5397A">
              <w:t>Asami Miketa</w:t>
            </w:r>
          </w:p>
        </w:tc>
        <w:tc>
          <w:tcPr>
            <w:tcW w:w="2340" w:type="dxa"/>
            <w:vMerge w:val="restart"/>
          </w:tcPr>
          <w:p w14:paraId="0FB267B8" w14:textId="77777777" w:rsidR="000665A0" w:rsidRDefault="000665A0" w:rsidP="000853AA">
            <w:pPr>
              <w:pStyle w:val="Name"/>
            </w:pPr>
            <w:r w:rsidRPr="00771D06">
              <w:rPr>
                <w:rStyle w:val="Heading2Char"/>
                <w:rFonts w:ascii="Calibri" w:hAnsi="Calibri" w:cs="Calibri"/>
                <w:noProof/>
                <w:szCs w:val="20"/>
                <w:lang w:eastAsia="en-GB"/>
              </w:rPr>
              <w:drawing>
                <wp:anchor distT="0" distB="0" distL="114300" distR="114300" simplePos="0" relativeHeight="251666437" behindDoc="1" locked="0" layoutInCell="1" allowOverlap="1" wp14:anchorId="7EF55E78" wp14:editId="2636185B">
                  <wp:simplePos x="0" y="0"/>
                  <wp:positionH relativeFrom="margin">
                    <wp:posOffset>-11251</wp:posOffset>
                  </wp:positionH>
                  <wp:positionV relativeFrom="paragraph">
                    <wp:posOffset>32686</wp:posOffset>
                  </wp:positionV>
                  <wp:extent cx="1307465" cy="1954530"/>
                  <wp:effectExtent l="0" t="0" r="6985" b="7620"/>
                  <wp:wrapTight wrapText="bothSides">
                    <wp:wrapPolygon edited="0">
                      <wp:start x="0" y="0"/>
                      <wp:lineTo x="0" y="21474"/>
                      <wp:lineTo x="21401" y="21474"/>
                      <wp:lineTo x="21401" y="0"/>
                      <wp:lineTo x="0" y="0"/>
                    </wp:wrapPolygon>
                  </wp:wrapTight>
                  <wp:docPr id="1199130827" name="Image 4" descr="Une image contenant extérieur, personne,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extérieur, personne, habits, fem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07465" cy="1954530"/>
                          </a:xfrm>
                          <a:prstGeom prst="rect">
                            <a:avLst/>
                          </a:prstGeom>
                        </pic:spPr>
                      </pic:pic>
                    </a:graphicData>
                  </a:graphic>
                  <wp14:sizeRelH relativeFrom="margin">
                    <wp14:pctWidth>0</wp14:pctWidth>
                  </wp14:sizeRelH>
                  <wp14:sizeRelV relativeFrom="margin">
                    <wp14:pctHeight>0</wp14:pctHeight>
                  </wp14:sizeRelV>
                </wp:anchor>
              </w:drawing>
            </w:r>
          </w:p>
        </w:tc>
      </w:tr>
      <w:tr w:rsidR="000665A0" w14:paraId="47547C90" w14:textId="77777777" w:rsidTr="001C43FA">
        <w:tc>
          <w:tcPr>
            <w:tcW w:w="7375" w:type="dxa"/>
          </w:tcPr>
          <w:p w14:paraId="56B217A6" w14:textId="77777777" w:rsidR="000665A0" w:rsidRPr="00FD174D" w:rsidRDefault="000665A0" w:rsidP="000853AA">
            <w:pPr>
              <w:pStyle w:val="Position"/>
            </w:pPr>
            <w:r w:rsidRPr="00112AA6">
              <w:t xml:space="preserve">Head </w:t>
            </w:r>
            <w:r w:rsidRPr="00A5397A">
              <w:t>Energy Transition Planning</w:t>
            </w:r>
            <w:r w:rsidRPr="00112AA6">
              <w:t xml:space="preserve"> and Power Sector Transformation</w:t>
            </w:r>
          </w:p>
        </w:tc>
        <w:tc>
          <w:tcPr>
            <w:tcW w:w="2340" w:type="dxa"/>
            <w:vMerge/>
          </w:tcPr>
          <w:p w14:paraId="0942160C" w14:textId="77777777" w:rsidR="000665A0" w:rsidRPr="00112AA6" w:rsidRDefault="000665A0" w:rsidP="000853AA">
            <w:pPr>
              <w:pStyle w:val="Position"/>
            </w:pPr>
          </w:p>
        </w:tc>
      </w:tr>
      <w:tr w:rsidR="000665A0" w14:paraId="44738D55" w14:textId="77777777" w:rsidTr="001C43FA">
        <w:trPr>
          <w:trHeight w:val="338"/>
        </w:trPr>
        <w:tc>
          <w:tcPr>
            <w:tcW w:w="7375" w:type="dxa"/>
          </w:tcPr>
          <w:p w14:paraId="0F3B6E9E" w14:textId="77777777" w:rsidR="000665A0" w:rsidRPr="00FD174D" w:rsidRDefault="000665A0" w:rsidP="000853AA">
            <w:pPr>
              <w:pStyle w:val="Position"/>
            </w:pPr>
            <w:r>
              <w:t xml:space="preserve">International </w:t>
            </w:r>
            <w:r w:rsidRPr="008E6159">
              <w:rPr>
                <w:rStyle w:val="OrganizationChar"/>
              </w:rPr>
              <w:t>Renewable Energy Agency (IRENA)</w:t>
            </w:r>
          </w:p>
        </w:tc>
        <w:tc>
          <w:tcPr>
            <w:tcW w:w="2340" w:type="dxa"/>
            <w:vMerge/>
          </w:tcPr>
          <w:p w14:paraId="760F4FC1" w14:textId="77777777" w:rsidR="000665A0" w:rsidRDefault="000665A0" w:rsidP="000853AA">
            <w:pPr>
              <w:pStyle w:val="Position"/>
            </w:pPr>
          </w:p>
        </w:tc>
      </w:tr>
      <w:tr w:rsidR="000665A0" w14:paraId="7364D968" w14:textId="77777777" w:rsidTr="001C43FA">
        <w:tc>
          <w:tcPr>
            <w:tcW w:w="7375" w:type="dxa"/>
          </w:tcPr>
          <w:p w14:paraId="2001D737" w14:textId="77777777" w:rsidR="000665A0" w:rsidRDefault="000665A0" w:rsidP="00975EBE">
            <w:pPr>
              <w:jc w:val="both"/>
            </w:pPr>
            <w:r w:rsidRPr="0085173A">
              <w:rPr>
                <w:rFonts w:ascii="Calibri" w:hAnsi="Calibri" w:cs="Calibri"/>
                <w:color w:val="333333"/>
                <w:szCs w:val="20"/>
                <w:lang w:val="en-US" w:eastAsia="en-US"/>
              </w:rPr>
              <w:t xml:space="preserve">Asami Miketa is </w:t>
            </w:r>
            <w:r>
              <w:rPr>
                <w:rFonts w:ascii="Calibri" w:hAnsi="Calibri" w:cs="Calibri"/>
                <w:color w:val="333333"/>
                <w:szCs w:val="20"/>
                <w:lang w:val="en-US" w:eastAsia="en-US"/>
              </w:rPr>
              <w:t xml:space="preserve">the </w:t>
            </w:r>
            <w:r w:rsidRPr="00D455D0">
              <w:rPr>
                <w:rFonts w:ascii="Calibri" w:hAnsi="Calibri" w:cs="Calibri"/>
                <w:color w:val="333333"/>
                <w:szCs w:val="20"/>
                <w:lang w:val="en-US" w:eastAsia="en-US"/>
              </w:rPr>
              <w:t xml:space="preserve">Head Energy Transition Planning and Power Sector Transformation </w:t>
            </w:r>
            <w:r>
              <w:rPr>
                <w:rFonts w:ascii="Calibri" w:hAnsi="Calibri" w:cs="Calibri"/>
                <w:color w:val="333333"/>
                <w:szCs w:val="20"/>
                <w:lang w:val="en-US" w:eastAsia="en-US"/>
              </w:rPr>
              <w:t xml:space="preserve">at </w:t>
            </w:r>
            <w:r w:rsidRPr="0085173A">
              <w:rPr>
                <w:rFonts w:ascii="Calibri" w:hAnsi="Calibri" w:cs="Calibri"/>
                <w:color w:val="333333"/>
                <w:szCs w:val="20"/>
                <w:lang w:val="en-US" w:eastAsia="en-US"/>
              </w:rPr>
              <w:t>the Innovation and Technology Center (IITC) at the International Renewable Energy Agency (IRENA) in Germany. Since 2012, she has been leading a program to support long-term energy planning activities in Africa, Asia, and Latin America. Key components in the program include the development of African power pools models, provision of training seminars to government officials, development of regional renewable roadmaps, and modelling variable renewable energy for policymaking. She is also leading IRENA’s work on Long-term Energy scenarios for Clean Energy Transition under Clean Energy Ministerial. Another area of her work includes long-term capacity expansion planning with a higher share of variable renewable energy. Asami received her PhD from Keio University in Japan in 2002, while she worked as a research scholar with the Energy Program at International Institute for Applied Systems Analysis (IIASA) in Austria. In 2005, she joined the International Atomic Energy Agency (IAEA).</w:t>
            </w:r>
          </w:p>
        </w:tc>
        <w:tc>
          <w:tcPr>
            <w:tcW w:w="2340" w:type="dxa"/>
            <w:vMerge/>
          </w:tcPr>
          <w:p w14:paraId="01AA0A96" w14:textId="77777777" w:rsidR="000665A0" w:rsidRPr="0085173A" w:rsidRDefault="000665A0" w:rsidP="000853AA">
            <w:pPr>
              <w:rPr>
                <w:rFonts w:ascii="Calibri" w:hAnsi="Calibri" w:cs="Calibri"/>
                <w:color w:val="333333"/>
                <w:szCs w:val="20"/>
                <w:lang w:val="en-US" w:eastAsia="en-US"/>
              </w:rPr>
            </w:pPr>
          </w:p>
        </w:tc>
      </w:tr>
    </w:tbl>
    <w:p w14:paraId="2DEF43A7" w14:textId="77777777" w:rsidR="00314989" w:rsidRDefault="00314989" w:rsidP="0031498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314989" w14:paraId="1E0AF7EC" w14:textId="77777777" w:rsidTr="001C43FA">
        <w:tc>
          <w:tcPr>
            <w:tcW w:w="7380" w:type="dxa"/>
          </w:tcPr>
          <w:p w14:paraId="4F032872" w14:textId="0A3383C5" w:rsidR="00314989" w:rsidRPr="00FD174D" w:rsidRDefault="00314989" w:rsidP="00A5397A">
            <w:pPr>
              <w:pStyle w:val="Name"/>
            </w:pPr>
            <w:r w:rsidRPr="00FD174D">
              <w:t>Na</w:t>
            </w:r>
            <w:r w:rsidR="00113F75">
              <w:t>deem Goussous</w:t>
            </w:r>
          </w:p>
        </w:tc>
        <w:tc>
          <w:tcPr>
            <w:tcW w:w="2340" w:type="dxa"/>
            <w:vMerge w:val="restart"/>
          </w:tcPr>
          <w:p w14:paraId="473381E5" w14:textId="2B748AD9" w:rsidR="00314989" w:rsidRPr="00FD174D" w:rsidRDefault="0036666D" w:rsidP="00A5397A">
            <w:pPr>
              <w:pStyle w:val="Name"/>
            </w:pPr>
            <w:r>
              <w:rPr>
                <w:noProof/>
              </w:rPr>
              <w:drawing>
                <wp:inline distT="0" distB="0" distL="0" distR="0" wp14:anchorId="425352C6" wp14:editId="4CCEBF4D">
                  <wp:extent cx="1341783" cy="1341783"/>
                  <wp:effectExtent l="0" t="0" r="0" b="0"/>
                  <wp:docPr id="2073757045" name="Picture 6" descr="Nadeem Gouss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deem Gousso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3885" cy="1343885"/>
                          </a:xfrm>
                          <a:prstGeom prst="rect">
                            <a:avLst/>
                          </a:prstGeom>
                          <a:noFill/>
                          <a:ln>
                            <a:noFill/>
                          </a:ln>
                        </pic:spPr>
                      </pic:pic>
                    </a:graphicData>
                  </a:graphic>
                </wp:inline>
              </w:drawing>
            </w:r>
          </w:p>
        </w:tc>
      </w:tr>
      <w:tr w:rsidR="001A0014" w14:paraId="442B4829" w14:textId="77777777" w:rsidTr="001C43FA">
        <w:tc>
          <w:tcPr>
            <w:tcW w:w="7380" w:type="dxa"/>
          </w:tcPr>
          <w:p w14:paraId="25D5E863" w14:textId="28597F04" w:rsidR="001A0014" w:rsidRPr="00FD174D" w:rsidRDefault="00DE14E8" w:rsidP="001A0014">
            <w:pPr>
              <w:pStyle w:val="Position"/>
            </w:pPr>
            <w:r w:rsidRPr="00DE14E8">
              <w:t>Associate Programme Officer – Clean Energy Transition Scenarios</w:t>
            </w:r>
          </w:p>
        </w:tc>
        <w:tc>
          <w:tcPr>
            <w:tcW w:w="2340" w:type="dxa"/>
            <w:vMerge/>
          </w:tcPr>
          <w:p w14:paraId="1A40D4AA" w14:textId="77777777" w:rsidR="001A0014" w:rsidRPr="00FD174D" w:rsidRDefault="001A0014" w:rsidP="001A0014">
            <w:pPr>
              <w:pStyle w:val="Position"/>
            </w:pPr>
          </w:p>
        </w:tc>
      </w:tr>
      <w:tr w:rsidR="001A0014" w14:paraId="3F27EFD2" w14:textId="77777777" w:rsidTr="001C43FA">
        <w:tc>
          <w:tcPr>
            <w:tcW w:w="7380" w:type="dxa"/>
          </w:tcPr>
          <w:p w14:paraId="4B7C34E5" w14:textId="0075F8BB" w:rsidR="001A0014" w:rsidRPr="00FD174D" w:rsidRDefault="001A0014" w:rsidP="001A0014">
            <w:pPr>
              <w:pStyle w:val="Position"/>
            </w:pPr>
            <w:r>
              <w:t>International Renewable Energy Agency (IRENA)</w:t>
            </w:r>
          </w:p>
        </w:tc>
        <w:tc>
          <w:tcPr>
            <w:tcW w:w="2340" w:type="dxa"/>
            <w:vMerge/>
          </w:tcPr>
          <w:p w14:paraId="77061386" w14:textId="77777777" w:rsidR="001A0014" w:rsidRPr="00FD174D" w:rsidRDefault="001A0014" w:rsidP="001A0014">
            <w:pPr>
              <w:pStyle w:val="Position"/>
            </w:pPr>
          </w:p>
        </w:tc>
      </w:tr>
      <w:tr w:rsidR="00314989" w14:paraId="4B921A4D" w14:textId="77777777" w:rsidTr="001C43FA">
        <w:tc>
          <w:tcPr>
            <w:tcW w:w="7380" w:type="dxa"/>
          </w:tcPr>
          <w:p w14:paraId="3691FC58" w14:textId="77777777" w:rsidR="001670B6" w:rsidRDefault="001670B6" w:rsidP="00975EBE">
            <w:pPr>
              <w:jc w:val="both"/>
            </w:pPr>
            <w:r>
              <w:t>Nadeem Goussous is an Associate Programme Officer at the International Renewable Energy Agency (IRENA) Innovation and Technology Centre in Bonn, Germany, where he has worked for the past five years. In this role, he focuses on governance and participatory processes in energy planning and the development of long-term energy scenarios, and the operation of the Global Network on Long-term Energy Scenarios. Nadeem previously worked as a R&amp;D engineer in the renewables resource assessment sector in Spain.</w:t>
            </w:r>
          </w:p>
          <w:p w14:paraId="198A9237" w14:textId="77777777" w:rsidR="001670B6" w:rsidRDefault="001670B6" w:rsidP="00975EBE">
            <w:pPr>
              <w:jc w:val="both"/>
            </w:pPr>
            <w:r>
              <w:t xml:space="preserve"> </w:t>
            </w:r>
          </w:p>
          <w:p w14:paraId="7A2813BE" w14:textId="7417FE13" w:rsidR="00314989" w:rsidRDefault="001670B6" w:rsidP="00975EBE">
            <w:pPr>
              <w:jc w:val="both"/>
            </w:pPr>
            <w:r>
              <w:t xml:space="preserve">He holds a </w:t>
            </w:r>
            <w:proofErr w:type="gramStart"/>
            <w:r>
              <w:t>Master's</w:t>
            </w:r>
            <w:proofErr w:type="gramEnd"/>
            <w:r>
              <w:t xml:space="preserve"> degree in Global Energy Transition and Governance from the European Institute (CIFE) in France and a </w:t>
            </w:r>
            <w:proofErr w:type="gramStart"/>
            <w:r>
              <w:t>Bachelor's degree in Electrical</w:t>
            </w:r>
            <w:proofErr w:type="gramEnd"/>
            <w:r>
              <w:t xml:space="preserve"> and Electronic Engineering from Cardiff University.</w:t>
            </w:r>
          </w:p>
        </w:tc>
        <w:tc>
          <w:tcPr>
            <w:tcW w:w="2340" w:type="dxa"/>
            <w:vMerge/>
          </w:tcPr>
          <w:p w14:paraId="6E8A52A9" w14:textId="77777777" w:rsidR="00314989" w:rsidRDefault="00314989" w:rsidP="00AE453E"/>
        </w:tc>
      </w:tr>
    </w:tbl>
    <w:p w14:paraId="3F07CE05" w14:textId="45A7B85B" w:rsidR="0018778F" w:rsidRDefault="0018778F" w:rsidP="00314989">
      <w:pPr>
        <w:rPr>
          <w:rFonts w:cstheme="minorHAnsi"/>
          <w:b/>
          <w:bCs/>
          <w:color w:val="FF0000"/>
          <w:sz w:val="44"/>
          <w:szCs w:val="44"/>
        </w:rPr>
      </w:pPr>
    </w:p>
    <w:p w14:paraId="4E58443A" w14:textId="77777777" w:rsidR="0018778F" w:rsidRDefault="0018778F">
      <w:pPr>
        <w:spacing w:after="160"/>
        <w:rPr>
          <w:rFonts w:cstheme="minorHAnsi"/>
          <w:b/>
          <w:bCs/>
          <w:color w:val="FF0000"/>
          <w:sz w:val="44"/>
          <w:szCs w:val="44"/>
        </w:rPr>
      </w:pPr>
      <w:r>
        <w:rPr>
          <w:rFonts w:cstheme="minorHAnsi"/>
          <w:b/>
          <w:bCs/>
          <w:color w:val="FF0000"/>
          <w:sz w:val="44"/>
          <w:szCs w:val="44"/>
        </w:rPr>
        <w:br w:type="page"/>
      </w:r>
    </w:p>
    <w:p w14:paraId="29949F15" w14:textId="77777777" w:rsidR="00314989" w:rsidRDefault="00314989" w:rsidP="0031498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1219FA" w14:paraId="47E9C3FA" w14:textId="77777777" w:rsidTr="001C43FA">
        <w:tc>
          <w:tcPr>
            <w:tcW w:w="7380" w:type="dxa"/>
          </w:tcPr>
          <w:p w14:paraId="3F59CA4C" w14:textId="77777777" w:rsidR="001219FA" w:rsidRPr="00FD174D" w:rsidRDefault="001219FA" w:rsidP="000853AA">
            <w:pPr>
              <w:pStyle w:val="Name"/>
            </w:pPr>
            <w:r w:rsidRPr="00BF4273">
              <w:t>Alessia De Vita</w:t>
            </w:r>
          </w:p>
        </w:tc>
        <w:tc>
          <w:tcPr>
            <w:tcW w:w="2340" w:type="dxa"/>
            <w:vMerge w:val="restart"/>
          </w:tcPr>
          <w:p w14:paraId="72B29422" w14:textId="77777777" w:rsidR="001219FA" w:rsidRPr="00FD174D" w:rsidRDefault="001219FA" w:rsidP="000853AA">
            <w:pPr>
              <w:pStyle w:val="Name"/>
            </w:pPr>
            <w:r w:rsidRPr="00410AF1">
              <w:rPr>
                <w:noProof/>
              </w:rPr>
              <w:drawing>
                <wp:inline distT="0" distB="0" distL="0" distR="0" wp14:anchorId="497F678A" wp14:editId="0F5756CB">
                  <wp:extent cx="1342873" cy="1626208"/>
                  <wp:effectExtent l="0" t="0" r="0" b="0"/>
                  <wp:docPr id="1627825684" name="Picture 1" descr="A person wearing glasses and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25684" name="Picture 1" descr="A person wearing glasses and a blue shirt&#10;&#10;Description automatically generated"/>
                          <pic:cNvPicPr/>
                        </pic:nvPicPr>
                        <pic:blipFill rotWithShape="1">
                          <a:blip r:embed="rId18"/>
                          <a:srcRect l="7106" r="7185"/>
                          <a:stretch/>
                        </pic:blipFill>
                        <pic:spPr bwMode="auto">
                          <a:xfrm>
                            <a:off x="0" y="0"/>
                            <a:ext cx="1369462" cy="1658407"/>
                          </a:xfrm>
                          <a:prstGeom prst="rect">
                            <a:avLst/>
                          </a:prstGeom>
                          <a:ln>
                            <a:noFill/>
                          </a:ln>
                          <a:extLst>
                            <a:ext uri="{53640926-AAD7-44D8-BBD7-CCE9431645EC}">
                              <a14:shadowObscured xmlns:a14="http://schemas.microsoft.com/office/drawing/2010/main"/>
                            </a:ext>
                          </a:extLst>
                        </pic:spPr>
                      </pic:pic>
                    </a:graphicData>
                  </a:graphic>
                </wp:inline>
              </w:drawing>
            </w:r>
          </w:p>
        </w:tc>
      </w:tr>
      <w:tr w:rsidR="001219FA" w14:paraId="179721E9" w14:textId="77777777" w:rsidTr="001C43FA">
        <w:tc>
          <w:tcPr>
            <w:tcW w:w="7380" w:type="dxa"/>
          </w:tcPr>
          <w:p w14:paraId="6E102FC0" w14:textId="77777777" w:rsidR="001219FA" w:rsidRPr="00FD174D" w:rsidRDefault="001219FA" w:rsidP="000853AA">
            <w:pPr>
              <w:pStyle w:val="Position"/>
            </w:pPr>
            <w:r w:rsidRPr="00205FDC">
              <w:t>Technical Advisor</w:t>
            </w:r>
          </w:p>
        </w:tc>
        <w:tc>
          <w:tcPr>
            <w:tcW w:w="2340" w:type="dxa"/>
            <w:vMerge/>
          </w:tcPr>
          <w:p w14:paraId="7E04C219" w14:textId="77777777" w:rsidR="001219FA" w:rsidRPr="00FD174D" w:rsidRDefault="001219FA" w:rsidP="000853AA">
            <w:pPr>
              <w:pStyle w:val="Position"/>
            </w:pPr>
          </w:p>
        </w:tc>
      </w:tr>
      <w:tr w:rsidR="001219FA" w14:paraId="7D520CA6" w14:textId="77777777" w:rsidTr="001C43FA">
        <w:tc>
          <w:tcPr>
            <w:tcW w:w="7380" w:type="dxa"/>
          </w:tcPr>
          <w:p w14:paraId="1BFC9F9E" w14:textId="77777777" w:rsidR="001219FA" w:rsidRPr="00FD174D" w:rsidRDefault="001219FA" w:rsidP="000853AA">
            <w:pPr>
              <w:pStyle w:val="Position"/>
            </w:pPr>
            <w:proofErr w:type="spellStart"/>
            <w:r w:rsidRPr="00205FDC">
              <w:t>GET.transform</w:t>
            </w:r>
            <w:proofErr w:type="spellEnd"/>
          </w:p>
        </w:tc>
        <w:tc>
          <w:tcPr>
            <w:tcW w:w="2340" w:type="dxa"/>
            <w:vMerge/>
          </w:tcPr>
          <w:p w14:paraId="45843E2D" w14:textId="77777777" w:rsidR="001219FA" w:rsidRPr="00FD174D" w:rsidRDefault="001219FA" w:rsidP="000853AA">
            <w:pPr>
              <w:pStyle w:val="Position"/>
            </w:pPr>
          </w:p>
        </w:tc>
      </w:tr>
      <w:tr w:rsidR="001219FA" w14:paraId="0E2C0318" w14:textId="77777777" w:rsidTr="001C43FA">
        <w:tc>
          <w:tcPr>
            <w:tcW w:w="7380" w:type="dxa"/>
          </w:tcPr>
          <w:p w14:paraId="4FBC475F" w14:textId="77777777" w:rsidR="001219FA" w:rsidRDefault="001219FA" w:rsidP="000853AA">
            <w:pPr>
              <w:jc w:val="both"/>
            </w:pPr>
            <w:r w:rsidRPr="003D3EBA">
              <w:t xml:space="preserve">Alessia De Vita is currently working as a technical advisor on Long Term Energy Planning and renewable Grid integration at </w:t>
            </w:r>
            <w:proofErr w:type="spellStart"/>
            <w:r w:rsidRPr="003D3EBA">
              <w:t>GET.transform</w:t>
            </w:r>
            <w:proofErr w:type="spellEnd"/>
            <w:r w:rsidRPr="003D3EBA">
              <w:t xml:space="preserve"> supporting national and regional partners and institutions in advancing their energy sector transformations mainly in Latin America and </w:t>
            </w:r>
            <w:proofErr w:type="spellStart"/>
            <w:r w:rsidRPr="003D3EBA">
              <w:t>Subsaharan</w:t>
            </w:r>
            <w:proofErr w:type="spellEnd"/>
            <w:r w:rsidRPr="003D3EBA">
              <w:t xml:space="preserve"> Africa. By training she is an energy engineer, and early in her career at the policy unit of the Energy Research Centre of the Netherlands (ECN) following the climate negotiations and at Potsdam Institute for Climate Change. Prior to joining </w:t>
            </w:r>
            <w:proofErr w:type="spellStart"/>
            <w:r w:rsidRPr="003D3EBA">
              <w:t>GET.transform</w:t>
            </w:r>
            <w:proofErr w:type="spellEnd"/>
            <w:r w:rsidRPr="003D3EBA">
              <w:t xml:space="preserve"> Alessia was part of the energy system modelling team at E3Modelling (and National Technical University of Athens). She was involved in preparing the scenarios/storylines/frameworks for </w:t>
            </w:r>
            <w:proofErr w:type="gramStart"/>
            <w:r w:rsidRPr="003D3EBA">
              <w:t>the majority of</w:t>
            </w:r>
            <w:proofErr w:type="gramEnd"/>
            <w:r w:rsidRPr="003D3EBA">
              <w:t xml:space="preserve"> the energy and climate initiatives at EU level incl. the Reference scenario, Long Term Strategy and the 2030 target settings/policy impact assessments, as well as national climate plans in several countries. Her focus throughout has been on trying to improve the understanding of the challenges and opportunities surrounding transformation to low/net-zero emissions for policy makers and other also non-technical stakeholders.</w:t>
            </w:r>
          </w:p>
        </w:tc>
        <w:tc>
          <w:tcPr>
            <w:tcW w:w="2340" w:type="dxa"/>
            <w:vMerge/>
          </w:tcPr>
          <w:p w14:paraId="050AE626" w14:textId="77777777" w:rsidR="001219FA" w:rsidRDefault="001219FA" w:rsidP="000853AA"/>
        </w:tc>
      </w:tr>
    </w:tbl>
    <w:p w14:paraId="7173A6AF" w14:textId="77777777" w:rsidR="00314989" w:rsidRDefault="00314989" w:rsidP="0031498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2"/>
        <w:gridCol w:w="2438"/>
      </w:tblGrid>
      <w:tr w:rsidR="00314989" w14:paraId="108FA649" w14:textId="77777777" w:rsidTr="00E60D90">
        <w:tc>
          <w:tcPr>
            <w:tcW w:w="7282" w:type="dxa"/>
          </w:tcPr>
          <w:p w14:paraId="7CCE82D4" w14:textId="26F414AC" w:rsidR="00314989" w:rsidRPr="00FD174D" w:rsidRDefault="00957553" w:rsidP="00A5397A">
            <w:pPr>
              <w:pStyle w:val="Name"/>
            </w:pPr>
            <w:r>
              <w:t>Paul</w:t>
            </w:r>
            <w:r w:rsidR="000840BE">
              <w:t xml:space="preserve"> Koutstaal</w:t>
            </w:r>
          </w:p>
        </w:tc>
        <w:tc>
          <w:tcPr>
            <w:tcW w:w="2438" w:type="dxa"/>
            <w:vMerge w:val="restart"/>
          </w:tcPr>
          <w:p w14:paraId="197DF794" w14:textId="2775C1A3" w:rsidR="00314989" w:rsidRPr="00FD174D" w:rsidRDefault="0088401A" w:rsidP="00A5397A">
            <w:pPr>
              <w:pStyle w:val="Name"/>
            </w:pPr>
            <w:r>
              <w:rPr>
                <w:noProof/>
              </w:rPr>
              <w:drawing>
                <wp:inline distT="0" distB="0" distL="0" distR="0" wp14:anchorId="6B0437A3" wp14:editId="5806530C">
                  <wp:extent cx="1411357" cy="1411357"/>
                  <wp:effectExtent l="0" t="0" r="0" b="0"/>
                  <wp:docPr id="878449141" name="Picture 7" descr="Paul Koutsta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ul Koutsta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7480" cy="1417480"/>
                          </a:xfrm>
                          <a:prstGeom prst="rect">
                            <a:avLst/>
                          </a:prstGeom>
                          <a:noFill/>
                          <a:ln>
                            <a:noFill/>
                          </a:ln>
                        </pic:spPr>
                      </pic:pic>
                    </a:graphicData>
                  </a:graphic>
                </wp:inline>
              </w:drawing>
            </w:r>
          </w:p>
        </w:tc>
      </w:tr>
      <w:tr w:rsidR="00314989" w14:paraId="4417B40F" w14:textId="77777777" w:rsidTr="00E60D90">
        <w:tc>
          <w:tcPr>
            <w:tcW w:w="7282" w:type="dxa"/>
          </w:tcPr>
          <w:p w14:paraId="71EAF6DD" w14:textId="058E713E" w:rsidR="00314989" w:rsidRPr="00FD174D" w:rsidRDefault="0088401A" w:rsidP="00A5397A">
            <w:pPr>
              <w:pStyle w:val="Position"/>
            </w:pPr>
            <w:r w:rsidRPr="0088401A">
              <w:rPr>
                <w:b/>
                <w:bCs/>
              </w:rPr>
              <w:t>Program manager Energy supply and deputy department head Energy and Climate</w:t>
            </w:r>
          </w:p>
        </w:tc>
        <w:tc>
          <w:tcPr>
            <w:tcW w:w="2438" w:type="dxa"/>
            <w:vMerge/>
          </w:tcPr>
          <w:p w14:paraId="5E0D6CE7" w14:textId="77777777" w:rsidR="00314989" w:rsidRPr="00FD174D" w:rsidRDefault="00314989" w:rsidP="00A5397A">
            <w:pPr>
              <w:pStyle w:val="Position"/>
            </w:pPr>
          </w:p>
        </w:tc>
      </w:tr>
      <w:tr w:rsidR="00314989" w14:paraId="7D2A8F32" w14:textId="77777777" w:rsidTr="00E60D90">
        <w:tc>
          <w:tcPr>
            <w:tcW w:w="7282" w:type="dxa"/>
          </w:tcPr>
          <w:p w14:paraId="5C636AA1" w14:textId="204CD35E" w:rsidR="00314989" w:rsidRPr="00FD174D" w:rsidRDefault="00FC1E1B" w:rsidP="00A5397A">
            <w:pPr>
              <w:pStyle w:val="Position"/>
            </w:pPr>
            <w:r w:rsidRPr="00FC1E1B">
              <w:t>PBL Netherlands Environmental Assessment Agency</w:t>
            </w:r>
          </w:p>
        </w:tc>
        <w:tc>
          <w:tcPr>
            <w:tcW w:w="2438" w:type="dxa"/>
            <w:vMerge/>
          </w:tcPr>
          <w:p w14:paraId="6CFE91C1" w14:textId="77777777" w:rsidR="00314989" w:rsidRPr="00FD174D" w:rsidRDefault="00314989" w:rsidP="00A5397A">
            <w:pPr>
              <w:pStyle w:val="Position"/>
            </w:pPr>
          </w:p>
        </w:tc>
      </w:tr>
    </w:tbl>
    <w:p w14:paraId="4DDFE7E7" w14:textId="3B1C13EC" w:rsidR="0018778F" w:rsidRDefault="0018778F" w:rsidP="00314989">
      <w:pPr>
        <w:rPr>
          <w:rFonts w:cstheme="minorHAnsi"/>
          <w:b/>
          <w:bCs/>
          <w:color w:val="FF0000"/>
          <w:sz w:val="44"/>
          <w:szCs w:val="44"/>
        </w:rPr>
      </w:pPr>
    </w:p>
    <w:p w14:paraId="3F3520F9" w14:textId="77777777" w:rsidR="0018778F" w:rsidRDefault="0018778F">
      <w:pPr>
        <w:spacing w:after="160"/>
        <w:rPr>
          <w:rFonts w:cstheme="minorHAnsi"/>
          <w:b/>
          <w:bCs/>
          <w:color w:val="FF0000"/>
          <w:sz w:val="44"/>
          <w:szCs w:val="44"/>
        </w:rPr>
      </w:pPr>
      <w:r>
        <w:rPr>
          <w:rFonts w:cstheme="minorHAnsi"/>
          <w:b/>
          <w:bCs/>
          <w:color w:val="FF0000"/>
          <w:sz w:val="44"/>
          <w:szCs w:val="44"/>
        </w:rPr>
        <w:br w:type="page"/>
      </w:r>
    </w:p>
    <w:p w14:paraId="0D456ABA" w14:textId="77777777" w:rsidR="00314989" w:rsidRDefault="00314989" w:rsidP="0031498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314989" w14:paraId="06A73C3B" w14:textId="77777777" w:rsidTr="001C43FA">
        <w:tc>
          <w:tcPr>
            <w:tcW w:w="7380" w:type="dxa"/>
          </w:tcPr>
          <w:p w14:paraId="21D068E7" w14:textId="3FDDC4CB" w:rsidR="00314989" w:rsidRPr="00FD174D" w:rsidRDefault="009E186D" w:rsidP="00A5397A">
            <w:pPr>
              <w:pStyle w:val="Name"/>
            </w:pPr>
            <w:r>
              <w:t>Angelina La Rose</w:t>
            </w:r>
          </w:p>
        </w:tc>
        <w:tc>
          <w:tcPr>
            <w:tcW w:w="2340" w:type="dxa"/>
            <w:vMerge w:val="restart"/>
          </w:tcPr>
          <w:p w14:paraId="5355338B" w14:textId="5DD60F05" w:rsidR="00314989" w:rsidRPr="00FD174D" w:rsidRDefault="002E2BC6" w:rsidP="00A5397A">
            <w:pPr>
              <w:pStyle w:val="Name"/>
            </w:pPr>
            <w:r w:rsidRPr="002E2BC6">
              <w:rPr>
                <w:noProof/>
              </w:rPr>
              <w:drawing>
                <wp:inline distT="0" distB="0" distL="0" distR="0" wp14:anchorId="780B1771" wp14:editId="4A92ACAC">
                  <wp:extent cx="1329414" cy="1679713"/>
                  <wp:effectExtent l="0" t="0" r="4445" b="0"/>
                  <wp:docPr id="204193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6143" name=""/>
                          <pic:cNvPicPr/>
                        </pic:nvPicPr>
                        <pic:blipFill>
                          <a:blip r:embed="rId22"/>
                          <a:stretch>
                            <a:fillRect/>
                          </a:stretch>
                        </pic:blipFill>
                        <pic:spPr>
                          <a:xfrm>
                            <a:off x="0" y="0"/>
                            <a:ext cx="1347818" cy="1702966"/>
                          </a:xfrm>
                          <a:prstGeom prst="rect">
                            <a:avLst/>
                          </a:prstGeom>
                        </pic:spPr>
                      </pic:pic>
                    </a:graphicData>
                  </a:graphic>
                </wp:inline>
              </w:drawing>
            </w:r>
          </w:p>
        </w:tc>
      </w:tr>
      <w:tr w:rsidR="00314989" w14:paraId="466B48EF" w14:textId="77777777" w:rsidTr="001C43FA">
        <w:tc>
          <w:tcPr>
            <w:tcW w:w="7380" w:type="dxa"/>
          </w:tcPr>
          <w:p w14:paraId="58BE6A04" w14:textId="1AB0034D" w:rsidR="00314989" w:rsidRPr="00FD174D" w:rsidRDefault="00CA29F6" w:rsidP="00A5397A">
            <w:pPr>
              <w:pStyle w:val="Position"/>
            </w:pPr>
            <w:r w:rsidRPr="00CA29F6">
              <w:t>Assistant Administrator for Energy Analysis</w:t>
            </w:r>
          </w:p>
        </w:tc>
        <w:tc>
          <w:tcPr>
            <w:tcW w:w="2340" w:type="dxa"/>
            <w:vMerge/>
          </w:tcPr>
          <w:p w14:paraId="1BF5F957" w14:textId="77777777" w:rsidR="00314989" w:rsidRPr="00FD174D" w:rsidRDefault="00314989" w:rsidP="00A5397A">
            <w:pPr>
              <w:pStyle w:val="Position"/>
            </w:pPr>
          </w:p>
        </w:tc>
      </w:tr>
      <w:tr w:rsidR="00314989" w14:paraId="26A02BDB" w14:textId="77777777" w:rsidTr="001C43FA">
        <w:tc>
          <w:tcPr>
            <w:tcW w:w="7380" w:type="dxa"/>
          </w:tcPr>
          <w:p w14:paraId="1CD9D9DC" w14:textId="50C070E4" w:rsidR="00314989" w:rsidRPr="00FD174D" w:rsidRDefault="002E2BC6" w:rsidP="00A5397A">
            <w:pPr>
              <w:pStyle w:val="Position"/>
            </w:pPr>
            <w:r>
              <w:t>US Energy Information Administration</w:t>
            </w:r>
          </w:p>
        </w:tc>
        <w:tc>
          <w:tcPr>
            <w:tcW w:w="2340" w:type="dxa"/>
            <w:vMerge/>
          </w:tcPr>
          <w:p w14:paraId="6C878903" w14:textId="77777777" w:rsidR="00314989" w:rsidRPr="00FD174D" w:rsidRDefault="00314989" w:rsidP="00A5397A">
            <w:pPr>
              <w:pStyle w:val="Position"/>
            </w:pPr>
          </w:p>
        </w:tc>
      </w:tr>
      <w:tr w:rsidR="00314989" w14:paraId="77E4554B" w14:textId="77777777" w:rsidTr="001C43FA">
        <w:tc>
          <w:tcPr>
            <w:tcW w:w="7380" w:type="dxa"/>
          </w:tcPr>
          <w:p w14:paraId="69BF3C75" w14:textId="624B1681" w:rsidR="00314989" w:rsidRDefault="00382857" w:rsidP="006E03B8">
            <w:pPr>
              <w:jc w:val="both"/>
            </w:pPr>
            <w:r w:rsidRPr="00382857">
              <w:t xml:space="preserve">Angelina has worked in support of EIA’s mission for nearly 20 years. From 2016 to 2019, Angelina was the Director of the Office of Integrated and International Energy Analysis. In that role, she was responsible for the integration of analysis and </w:t>
            </w:r>
            <w:proofErr w:type="spellStart"/>
            <w:r w:rsidRPr="00382857">
              <w:t>modeling</w:t>
            </w:r>
            <w:proofErr w:type="spellEnd"/>
            <w:r w:rsidRPr="00382857">
              <w:t xml:space="preserve"> for EIA’s long-term domestic and international projections, as published in EIA’s Annual Energy Outlook and International Energy Outlook, respectively, as well as short-term forecasts, as published in EIA’s Short-Term Energy Outlook. In addition, her office produced EIA’s country-level analysis and international energy statistics. Prior to serving in that role, Angelina led EIA’s natural gas analysis. For more than 10 years, she worked in natural gas analysis for EIA and contributed to many of her team’s products, including the Natural Gas Weekly Update and the Effects of LNG Exports on Domestic Energy Markets report. Prior to her leadership of the natural gas team, she was the product manager of EIA’s Today in Energy when that publication was launched. Before she worked at EIA, she worked as a senior energy analyst at a private consulting firm. Angelina earned her MBA with a finance concentration and bachelor’s degree in government and politics from the University of Maryland.</w:t>
            </w:r>
          </w:p>
        </w:tc>
        <w:tc>
          <w:tcPr>
            <w:tcW w:w="2340" w:type="dxa"/>
            <w:vMerge/>
          </w:tcPr>
          <w:p w14:paraId="687F54C7" w14:textId="77777777" w:rsidR="00314989" w:rsidRDefault="00314989" w:rsidP="00AE453E"/>
        </w:tc>
      </w:tr>
    </w:tbl>
    <w:p w14:paraId="76847575" w14:textId="77777777" w:rsidR="000F0685" w:rsidRDefault="000F0685" w:rsidP="000F0685">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2E66FE" w14:paraId="1FF7B286" w14:textId="77777777" w:rsidTr="001C43FA">
        <w:tc>
          <w:tcPr>
            <w:tcW w:w="7380" w:type="dxa"/>
          </w:tcPr>
          <w:p w14:paraId="5A1FB224" w14:textId="77777777" w:rsidR="002E66FE" w:rsidRPr="00FD174D" w:rsidRDefault="002E66FE" w:rsidP="000853AA">
            <w:pPr>
              <w:pStyle w:val="Name"/>
            </w:pPr>
            <w:r>
              <w:t>Paul Deane</w:t>
            </w:r>
          </w:p>
        </w:tc>
        <w:tc>
          <w:tcPr>
            <w:tcW w:w="2340" w:type="dxa"/>
            <w:vMerge w:val="restart"/>
          </w:tcPr>
          <w:p w14:paraId="0D01FA9B" w14:textId="77777777" w:rsidR="002E66FE" w:rsidRPr="00FD174D" w:rsidRDefault="002E66FE" w:rsidP="000853AA">
            <w:pPr>
              <w:pStyle w:val="Name"/>
            </w:pPr>
            <w:r>
              <w:rPr>
                <w:rFonts w:eastAsiaTheme="majorEastAsia" w:cstheme="minorBidi"/>
                <w:b w:val="0"/>
                <w:bCs w:val="0"/>
                <w:noProof/>
                <w:color w:val="0072A5"/>
                <w:szCs w:val="26"/>
              </w:rPr>
              <w:drawing>
                <wp:anchor distT="0" distB="0" distL="114300" distR="114300" simplePos="0" relativeHeight="251668485" behindDoc="1" locked="0" layoutInCell="1" allowOverlap="1" wp14:anchorId="18243532" wp14:editId="40196D3F">
                  <wp:simplePos x="0" y="0"/>
                  <wp:positionH relativeFrom="column">
                    <wp:posOffset>-4509</wp:posOffset>
                  </wp:positionH>
                  <wp:positionV relativeFrom="paragraph">
                    <wp:posOffset>236</wp:posOffset>
                  </wp:positionV>
                  <wp:extent cx="1337022" cy="1674499"/>
                  <wp:effectExtent l="0" t="0" r="0" b="1905"/>
                  <wp:wrapTight wrapText="bothSides">
                    <wp:wrapPolygon edited="0">
                      <wp:start x="0" y="0"/>
                      <wp:lineTo x="0" y="21379"/>
                      <wp:lineTo x="21241" y="21379"/>
                      <wp:lineTo x="21241" y="0"/>
                      <wp:lineTo x="0" y="0"/>
                    </wp:wrapPolygon>
                  </wp:wrapTight>
                  <wp:docPr id="36" name="Image 36" descr="Une image contenant homme, personne, extérieur, debou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homme, personne, extérieur, debout&#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37823" cy="1675502"/>
                          </a:xfrm>
                          <a:prstGeom prst="rect">
                            <a:avLst/>
                          </a:prstGeom>
                        </pic:spPr>
                      </pic:pic>
                    </a:graphicData>
                  </a:graphic>
                  <wp14:sizeRelH relativeFrom="margin">
                    <wp14:pctWidth>0</wp14:pctWidth>
                  </wp14:sizeRelH>
                  <wp14:sizeRelV relativeFrom="margin">
                    <wp14:pctHeight>0</wp14:pctHeight>
                  </wp14:sizeRelV>
                </wp:anchor>
              </w:drawing>
            </w:r>
          </w:p>
        </w:tc>
      </w:tr>
      <w:tr w:rsidR="002E66FE" w14:paraId="3AC08EA3" w14:textId="77777777" w:rsidTr="001C43FA">
        <w:tc>
          <w:tcPr>
            <w:tcW w:w="7380" w:type="dxa"/>
          </w:tcPr>
          <w:p w14:paraId="7C888A94" w14:textId="77777777" w:rsidR="002E66FE" w:rsidRPr="00FD174D" w:rsidRDefault="002E66FE" w:rsidP="000853AA">
            <w:pPr>
              <w:pStyle w:val="Position"/>
            </w:pPr>
            <w:r w:rsidRPr="005B6672">
              <w:t>Senior Research Fellow</w:t>
            </w:r>
          </w:p>
        </w:tc>
        <w:tc>
          <w:tcPr>
            <w:tcW w:w="2340" w:type="dxa"/>
            <w:vMerge/>
          </w:tcPr>
          <w:p w14:paraId="1D39500C" w14:textId="77777777" w:rsidR="002E66FE" w:rsidRPr="00FD174D" w:rsidRDefault="002E66FE" w:rsidP="000853AA">
            <w:pPr>
              <w:pStyle w:val="Position"/>
            </w:pPr>
          </w:p>
        </w:tc>
      </w:tr>
      <w:tr w:rsidR="002E66FE" w14:paraId="4CEC3789" w14:textId="77777777" w:rsidTr="001C43FA">
        <w:tc>
          <w:tcPr>
            <w:tcW w:w="7380" w:type="dxa"/>
          </w:tcPr>
          <w:p w14:paraId="082CD87D" w14:textId="77777777" w:rsidR="002E66FE" w:rsidRPr="00FD174D" w:rsidRDefault="002E66FE" w:rsidP="000853AA">
            <w:pPr>
              <w:pStyle w:val="Position"/>
            </w:pPr>
            <w:r w:rsidRPr="00966E56">
              <w:t>University College Cork</w:t>
            </w:r>
          </w:p>
        </w:tc>
        <w:tc>
          <w:tcPr>
            <w:tcW w:w="2340" w:type="dxa"/>
            <w:vMerge/>
          </w:tcPr>
          <w:p w14:paraId="3B79DBA6" w14:textId="77777777" w:rsidR="002E66FE" w:rsidRPr="00FD174D" w:rsidRDefault="002E66FE" w:rsidP="000853AA">
            <w:pPr>
              <w:pStyle w:val="Position"/>
            </w:pPr>
          </w:p>
        </w:tc>
      </w:tr>
      <w:tr w:rsidR="002E66FE" w14:paraId="6E60F1AC" w14:textId="77777777" w:rsidTr="001C43FA">
        <w:tc>
          <w:tcPr>
            <w:tcW w:w="7380" w:type="dxa"/>
          </w:tcPr>
          <w:p w14:paraId="1D1B6082" w14:textId="77777777" w:rsidR="002E66FE" w:rsidRDefault="002E66FE" w:rsidP="006E03B8">
            <w:pPr>
              <w:jc w:val="both"/>
            </w:pPr>
            <w:r w:rsidRPr="004F26EF">
              <w:t>Dr Paul Deane is a senior research fellow in clean energy futures at the Environmental Research Institute’s MaREI Centre in UCC. He has authored and co-authored over 170 technical papers on the future of energy in areas such as electricity markets, European and global power systems, renewable energy integration and energy access. He is an active contributor to European policy thinking on clean energy and was the Royal Irish Academy speaker in computer science and engineering.</w:t>
            </w:r>
          </w:p>
        </w:tc>
        <w:tc>
          <w:tcPr>
            <w:tcW w:w="2340" w:type="dxa"/>
            <w:vMerge/>
          </w:tcPr>
          <w:p w14:paraId="3E52179F" w14:textId="77777777" w:rsidR="002E66FE" w:rsidRDefault="002E66FE" w:rsidP="000853AA"/>
        </w:tc>
      </w:tr>
    </w:tbl>
    <w:p w14:paraId="5765143B" w14:textId="77777777" w:rsidR="002E66FE" w:rsidRDefault="002E66FE" w:rsidP="000F0685">
      <w:pPr>
        <w:rPr>
          <w:rFonts w:cstheme="minorHAnsi"/>
          <w:b/>
          <w:bCs/>
          <w:color w:val="FF0000"/>
          <w:sz w:val="44"/>
          <w:szCs w:val="44"/>
        </w:rPr>
      </w:pPr>
    </w:p>
    <w:p w14:paraId="56D1F3E8" w14:textId="05E327F4" w:rsidR="00C91472" w:rsidRDefault="00C91472">
      <w:pPr>
        <w:spacing w:after="160"/>
        <w:rPr>
          <w:rFonts w:cstheme="minorHAnsi"/>
          <w:b/>
          <w:bCs/>
          <w:color w:val="FF0000"/>
          <w:sz w:val="44"/>
          <w:szCs w:val="44"/>
        </w:rPr>
      </w:pPr>
      <w:r>
        <w:rPr>
          <w:rFonts w:cstheme="minorHAnsi"/>
          <w:b/>
          <w:bCs/>
          <w:color w:val="FF0000"/>
          <w:sz w:val="44"/>
          <w:szCs w:val="44"/>
        </w:rPr>
        <w:br w:type="page"/>
      </w:r>
    </w:p>
    <w:p w14:paraId="36873033" w14:textId="3CFA969D" w:rsidR="00AB7CB9" w:rsidRDefault="00067A4C" w:rsidP="00AB7CB9">
      <w:pPr>
        <w:jc w:val="center"/>
        <w:rPr>
          <w:rFonts w:cstheme="minorHAnsi"/>
          <w:b/>
          <w:bCs/>
          <w:color w:val="FF0000"/>
          <w:sz w:val="32"/>
          <w:szCs w:val="32"/>
        </w:rPr>
      </w:pPr>
      <w:r w:rsidRPr="00067A4C">
        <w:rPr>
          <w:b/>
          <w:bCs/>
          <w:sz w:val="34"/>
          <w:szCs w:val="44"/>
        </w:rPr>
        <w:lastRenderedPageBreak/>
        <w:t xml:space="preserve">Session 3 (Co-hosted with UNFCCC): Aligning Energy and Climate Strategies: The Path to Consistent National Policy Frameworks </w:t>
      </w:r>
    </w:p>
    <w:p w14:paraId="46994314"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4"/>
        <w:gridCol w:w="2346"/>
      </w:tblGrid>
      <w:tr w:rsidR="00C9530E" w14:paraId="792DBB31" w14:textId="77777777" w:rsidTr="001C43FA">
        <w:tc>
          <w:tcPr>
            <w:tcW w:w="7380" w:type="dxa"/>
          </w:tcPr>
          <w:p w14:paraId="00AF4337" w14:textId="6506387B" w:rsidR="00C9530E" w:rsidRPr="00FD174D" w:rsidRDefault="00287FB8" w:rsidP="00A5397A">
            <w:pPr>
              <w:pStyle w:val="Name"/>
            </w:pPr>
            <w:r>
              <w:t>Romeo Bertolini</w:t>
            </w:r>
          </w:p>
        </w:tc>
        <w:tc>
          <w:tcPr>
            <w:tcW w:w="2340" w:type="dxa"/>
            <w:vMerge w:val="restart"/>
          </w:tcPr>
          <w:p w14:paraId="5EB24C80" w14:textId="0F3DC682" w:rsidR="00C9530E" w:rsidRPr="00FD174D" w:rsidRDefault="00485FAE" w:rsidP="00A5397A">
            <w:pPr>
              <w:pStyle w:val="Name"/>
            </w:pPr>
            <w:r>
              <w:rPr>
                <w:noProof/>
              </w:rPr>
              <w:drawing>
                <wp:inline distT="0" distB="0" distL="0" distR="0" wp14:anchorId="0B270C48" wp14:editId="7AB3FB5C">
                  <wp:extent cx="1352550" cy="1352550"/>
                  <wp:effectExtent l="0" t="0" r="0" b="0"/>
                  <wp:docPr id="1935399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pic:spPr>
                      </pic:pic>
                    </a:graphicData>
                  </a:graphic>
                </wp:inline>
              </w:drawing>
            </w:r>
          </w:p>
        </w:tc>
      </w:tr>
      <w:tr w:rsidR="00C9530E" w14:paraId="3A2B406A" w14:textId="77777777" w:rsidTr="001C43FA">
        <w:tc>
          <w:tcPr>
            <w:tcW w:w="7380" w:type="dxa"/>
          </w:tcPr>
          <w:p w14:paraId="6A73334B" w14:textId="414108A4" w:rsidR="00C9530E" w:rsidRPr="00FD174D" w:rsidRDefault="00287FB8" w:rsidP="00A5397A">
            <w:pPr>
              <w:pStyle w:val="Position"/>
            </w:pPr>
            <w:r>
              <w:t>Deputy Director – Head of the Bonn Office</w:t>
            </w:r>
          </w:p>
        </w:tc>
        <w:tc>
          <w:tcPr>
            <w:tcW w:w="2340" w:type="dxa"/>
            <w:vMerge/>
          </w:tcPr>
          <w:p w14:paraId="6083C50C" w14:textId="77777777" w:rsidR="00C9530E" w:rsidRPr="00FD174D" w:rsidRDefault="00C9530E" w:rsidP="00A5397A">
            <w:pPr>
              <w:pStyle w:val="Position"/>
            </w:pPr>
          </w:p>
        </w:tc>
      </w:tr>
      <w:tr w:rsidR="00C9530E" w14:paraId="34D8B08A" w14:textId="77777777" w:rsidTr="001C43FA">
        <w:tc>
          <w:tcPr>
            <w:tcW w:w="7380" w:type="dxa"/>
          </w:tcPr>
          <w:p w14:paraId="2853014B" w14:textId="3DBC06FD" w:rsidR="00C9530E" w:rsidRPr="00FD174D" w:rsidRDefault="00287FB8" w:rsidP="00A5397A">
            <w:pPr>
              <w:pStyle w:val="Position"/>
            </w:pPr>
            <w:r>
              <w:t>NDC Partnership Support Unit</w:t>
            </w:r>
            <w:r w:rsidR="00C9530E">
              <w:t xml:space="preserve"> </w:t>
            </w:r>
          </w:p>
        </w:tc>
        <w:tc>
          <w:tcPr>
            <w:tcW w:w="2340" w:type="dxa"/>
            <w:vMerge/>
          </w:tcPr>
          <w:p w14:paraId="13656B79" w14:textId="77777777" w:rsidR="00C9530E" w:rsidRPr="00FD174D" w:rsidRDefault="00C9530E" w:rsidP="00A5397A">
            <w:pPr>
              <w:pStyle w:val="Position"/>
            </w:pPr>
          </w:p>
        </w:tc>
      </w:tr>
      <w:tr w:rsidR="00C9530E" w14:paraId="6B5C2F4C" w14:textId="77777777" w:rsidTr="001C43FA">
        <w:tc>
          <w:tcPr>
            <w:tcW w:w="7380" w:type="dxa"/>
          </w:tcPr>
          <w:p w14:paraId="49BF0A9C" w14:textId="77777777" w:rsidR="00C52917" w:rsidRPr="00C52917" w:rsidRDefault="00C52917" w:rsidP="006E03B8">
            <w:pPr>
              <w:jc w:val="both"/>
              <w:rPr>
                <w:lang w:val="en-US"/>
              </w:rPr>
            </w:pPr>
            <w:r w:rsidRPr="00C52917">
              <w:rPr>
                <w:lang w:val="en-US"/>
              </w:rPr>
              <w:t>Romeo Bertolini is Director of Operations for the NDC Partnership Support Unit charged with management of the Bonn office and in-country and regional work of the Partnership. Romeo joined the NDC Partnership on a secondment from the German Federal Government.</w:t>
            </w:r>
          </w:p>
          <w:p w14:paraId="4106E4E7" w14:textId="3408ED10" w:rsidR="00C52917" w:rsidRPr="00C52917" w:rsidRDefault="00C52917" w:rsidP="006E03B8">
            <w:pPr>
              <w:jc w:val="both"/>
              <w:rPr>
                <w:lang w:val="en-US"/>
              </w:rPr>
            </w:pPr>
            <w:r w:rsidRPr="00C52917">
              <w:rPr>
                <w:lang w:val="en-US"/>
              </w:rPr>
              <w:t>In 2005, Romeo joined the Federal Ministry of Economic Cooperation and Development (</w:t>
            </w:r>
            <w:hyperlink r:id="rId25" w:history="1">
              <w:r w:rsidRPr="00C52917">
                <w:rPr>
                  <w:rStyle w:val="Hyperlink"/>
                  <w:lang w:val="en-US"/>
                </w:rPr>
                <w:t>www.bmz.de</w:t>
              </w:r>
            </w:hyperlink>
            <w:r w:rsidRPr="00C52917">
              <w:rPr>
                <w:lang w:val="en-US"/>
              </w:rPr>
              <w:t xml:space="preserve">) after working for DETECON International, an ICT consulting firm owned by German Telekom. At BMZ, he </w:t>
            </w:r>
            <w:proofErr w:type="gramStart"/>
            <w:r w:rsidRPr="00C52917">
              <w:rPr>
                <w:lang w:val="en-US"/>
              </w:rPr>
              <w:t>was in charge of</w:t>
            </w:r>
            <w:proofErr w:type="gramEnd"/>
            <w:r w:rsidRPr="00C52917">
              <w:rPr>
                <w:lang w:val="en-US"/>
              </w:rPr>
              <w:t xml:space="preserve"> the </w:t>
            </w:r>
            <w:r w:rsidRPr="00C52917">
              <w:rPr>
                <w:i/>
                <w:iCs/>
                <w:lang w:val="en-US"/>
              </w:rPr>
              <w:t>ICT for Development</w:t>
            </w:r>
            <w:r w:rsidRPr="00C52917">
              <w:rPr>
                <w:lang w:val="en-US"/>
              </w:rPr>
              <w:t xml:space="preserve"> portfolio, followed by the Syria and Egypt desks. From 2010 to 2014, Romeo led the cooperation division at the German Embassy in Windhoek, Namibia. After returning to Germany, Romeo joined BMZ´s Special Unit on Climate where he was responsible for mitigation topics, Climate Investment Funds, as well as climate-related communications, press and civil society relations, and – following ratification of the Paris Agreement </w:t>
            </w:r>
            <w:r w:rsidR="00356E04">
              <w:rPr>
                <w:lang w:val="en-US"/>
              </w:rPr>
              <w:t>–</w:t>
            </w:r>
            <w:r w:rsidRPr="00C52917">
              <w:rPr>
                <w:lang w:val="en-US"/>
              </w:rPr>
              <w:t xml:space="preserve"> the setup of the NDC Partnership.</w:t>
            </w:r>
          </w:p>
          <w:p w14:paraId="77F95EB8" w14:textId="797610EE" w:rsidR="00C9530E" w:rsidRPr="00C52917" w:rsidRDefault="00C52917" w:rsidP="006E03B8">
            <w:pPr>
              <w:jc w:val="both"/>
              <w:rPr>
                <w:lang w:val="en-US"/>
              </w:rPr>
            </w:pPr>
            <w:r w:rsidRPr="00C52917">
              <w:rPr>
                <w:lang w:val="en-US"/>
              </w:rPr>
              <w:t xml:space="preserve">Romeo studied Geography, Urban Planning, and Geology at the Universities of Cologne, Glasgow, and Bonn. From Bonn University, he obtained a </w:t>
            </w:r>
            <w:proofErr w:type="gramStart"/>
            <w:r w:rsidRPr="00C52917">
              <w:rPr>
                <w:lang w:val="en-US"/>
              </w:rPr>
              <w:t>Master’s Degree</w:t>
            </w:r>
            <w:proofErr w:type="gramEnd"/>
            <w:r w:rsidRPr="00C52917">
              <w:rPr>
                <w:lang w:val="en-US"/>
              </w:rPr>
              <w:t xml:space="preserve"> in Economic Geography and a </w:t>
            </w:r>
            <w:proofErr w:type="spellStart"/>
            <w:proofErr w:type="gramStart"/>
            <w:r w:rsidRPr="00C52917">
              <w:rPr>
                <w:lang w:val="en-US"/>
              </w:rPr>
              <w:t>Ph.D</w:t>
            </w:r>
            <w:proofErr w:type="spellEnd"/>
            <w:proofErr w:type="gramEnd"/>
            <w:r w:rsidRPr="00C52917">
              <w:rPr>
                <w:lang w:val="en-US"/>
              </w:rPr>
              <w:t xml:space="preserve"> in Geography/Development Economics.</w:t>
            </w:r>
          </w:p>
        </w:tc>
        <w:tc>
          <w:tcPr>
            <w:tcW w:w="2340" w:type="dxa"/>
            <w:vMerge/>
          </w:tcPr>
          <w:p w14:paraId="34B3A8B6" w14:textId="77777777" w:rsidR="00C9530E" w:rsidRDefault="00C9530E" w:rsidP="00AE453E"/>
        </w:tc>
      </w:tr>
    </w:tbl>
    <w:p w14:paraId="4A8F6700"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E060F4" w14:paraId="6F34D39A" w14:textId="77777777" w:rsidTr="001C43FA">
        <w:tc>
          <w:tcPr>
            <w:tcW w:w="7380" w:type="dxa"/>
          </w:tcPr>
          <w:p w14:paraId="3ADDF1E8" w14:textId="77777777" w:rsidR="00E060F4" w:rsidRPr="00FD174D" w:rsidRDefault="00E060F4" w:rsidP="000853AA">
            <w:pPr>
              <w:pStyle w:val="Name"/>
            </w:pPr>
            <w:r>
              <w:t>Gustavo de Naciff Andrade</w:t>
            </w:r>
          </w:p>
        </w:tc>
        <w:tc>
          <w:tcPr>
            <w:tcW w:w="2340" w:type="dxa"/>
            <w:vMerge w:val="restart"/>
          </w:tcPr>
          <w:p w14:paraId="6F962C77" w14:textId="77777777" w:rsidR="00E060F4" w:rsidRPr="00FD174D" w:rsidRDefault="00E060F4" w:rsidP="000853AA">
            <w:pPr>
              <w:pStyle w:val="Name"/>
            </w:pPr>
            <w:r>
              <w:rPr>
                <w:noProof/>
              </w:rPr>
              <w:drawing>
                <wp:inline distT="0" distB="0" distL="0" distR="0" wp14:anchorId="0A591BE2" wp14:editId="4A327C18">
                  <wp:extent cx="1342611" cy="1625266"/>
                  <wp:effectExtent l="0" t="0" r="0" b="0"/>
                  <wp:docPr id="965364613" name="Imagem 1355695102" descr="A person with a bear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64613" name="Imagem 1355695102" descr="A person with a beard smil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9786" cy="1633952"/>
                          </a:xfrm>
                          <a:prstGeom prst="rect">
                            <a:avLst/>
                          </a:prstGeom>
                        </pic:spPr>
                      </pic:pic>
                    </a:graphicData>
                  </a:graphic>
                </wp:inline>
              </w:drawing>
            </w:r>
          </w:p>
        </w:tc>
      </w:tr>
      <w:tr w:rsidR="00E060F4" w14:paraId="77F90084" w14:textId="77777777" w:rsidTr="001C43FA">
        <w:tc>
          <w:tcPr>
            <w:tcW w:w="7380" w:type="dxa"/>
          </w:tcPr>
          <w:p w14:paraId="58A6BD3F" w14:textId="77777777" w:rsidR="00E060F4" w:rsidRPr="00FD174D" w:rsidRDefault="00E060F4" w:rsidP="000853AA">
            <w:pPr>
              <w:pStyle w:val="Position"/>
            </w:pPr>
            <w:r w:rsidRPr="00FD174D">
              <w:t>Position</w:t>
            </w:r>
          </w:p>
        </w:tc>
        <w:tc>
          <w:tcPr>
            <w:tcW w:w="2340" w:type="dxa"/>
            <w:vMerge/>
          </w:tcPr>
          <w:p w14:paraId="0FB6EEEF" w14:textId="77777777" w:rsidR="00E060F4" w:rsidRPr="00FD174D" w:rsidRDefault="00E060F4" w:rsidP="000853AA">
            <w:pPr>
              <w:pStyle w:val="Position"/>
            </w:pPr>
          </w:p>
        </w:tc>
      </w:tr>
      <w:tr w:rsidR="00E060F4" w14:paraId="2CCE27CE" w14:textId="77777777" w:rsidTr="001C43FA">
        <w:tc>
          <w:tcPr>
            <w:tcW w:w="7380" w:type="dxa"/>
          </w:tcPr>
          <w:p w14:paraId="2695C2EA" w14:textId="78FE1A18" w:rsidR="00E060F4" w:rsidRPr="00FD174D" w:rsidRDefault="00AA0B07" w:rsidP="000853AA">
            <w:pPr>
              <w:pStyle w:val="Position"/>
            </w:pPr>
            <w:r w:rsidRPr="00AA0B07">
              <w:t xml:space="preserve">Energy </w:t>
            </w:r>
            <w:r w:rsidR="00E60FAC">
              <w:t>R</w:t>
            </w:r>
            <w:r w:rsidRPr="00AA0B07">
              <w:t xml:space="preserve">esearch </w:t>
            </w:r>
            <w:r w:rsidR="00E60FAC">
              <w:t>O</w:t>
            </w:r>
            <w:r w:rsidRPr="00AA0B07">
              <w:t>ffice (EPE)</w:t>
            </w:r>
          </w:p>
        </w:tc>
        <w:tc>
          <w:tcPr>
            <w:tcW w:w="2340" w:type="dxa"/>
            <w:vMerge/>
          </w:tcPr>
          <w:p w14:paraId="5A634154" w14:textId="77777777" w:rsidR="00E060F4" w:rsidRPr="00FD174D" w:rsidRDefault="00E060F4" w:rsidP="000853AA">
            <w:pPr>
              <w:pStyle w:val="Position"/>
            </w:pPr>
          </w:p>
        </w:tc>
      </w:tr>
      <w:tr w:rsidR="00E060F4" w14:paraId="209B8C11" w14:textId="77777777" w:rsidTr="001C43FA">
        <w:tc>
          <w:tcPr>
            <w:tcW w:w="7380" w:type="dxa"/>
          </w:tcPr>
          <w:p w14:paraId="7BD9E013" w14:textId="76BFFEF3" w:rsidR="00E060F4" w:rsidRPr="00621070" w:rsidRDefault="00E060F4" w:rsidP="00356E04">
            <w:pPr>
              <w:jc w:val="both"/>
              <w:rPr>
                <w:lang w:val="en-US"/>
              </w:rPr>
            </w:pPr>
            <w:r w:rsidRPr="00207C54">
              <w:rPr>
                <w:rFonts w:ascii="Calibri" w:eastAsia="Calibri" w:hAnsi="Calibri" w:cs="Calibri"/>
                <w:lang w:val="en-US"/>
              </w:rPr>
              <w:t>Gustavo Naciff de Andrade</w:t>
            </w:r>
            <w:r w:rsidRPr="00621070">
              <w:rPr>
                <w:lang w:val="en-US"/>
              </w:rPr>
              <w:t xml:space="preserve"> is the Deputy Head of Energy Economics at the Energy Research Office (EPE), an institution affiliated with Brazil’s Ministry of Mines and Energy. Since joining EPE in 2008, Gustavo has been responsible for coordinating studies in strategic areas such as energy transition, innovation in the energy sector, economic assessments, and long-term scenarios. He is currently leading the scenario-building process for Brazil</w:t>
            </w:r>
            <w:r w:rsidR="00356E04">
              <w:rPr>
                <w:lang w:val="en-US"/>
              </w:rPr>
              <w:t>’</w:t>
            </w:r>
            <w:r w:rsidRPr="00621070">
              <w:rPr>
                <w:lang w:val="en-US"/>
              </w:rPr>
              <w:t>s National Energy Plan 2055. Gustavo has also been actively involved in the Long-Term Energy Scenarios initiative since its inception. His work is crucial in strengthening partnerships and fostering dialogue between EPE and key stakeholders on critical energy transition issues. Notable initiatives include the Climate Neutrality Scenarios of the Energy Transition Program (EPE/IDB/CEBRI) and the Energy Big Push (EPE/CGEE/ECLAC). Additionally, he represents EPE in G20 discussions on financing energy transitions, one of the top priorities of Brazil’s presidency.</w:t>
            </w:r>
          </w:p>
          <w:p w14:paraId="70763BB9" w14:textId="77777777" w:rsidR="00E060F4" w:rsidRDefault="00E060F4" w:rsidP="00356E04">
            <w:pPr>
              <w:jc w:val="both"/>
            </w:pPr>
          </w:p>
        </w:tc>
        <w:tc>
          <w:tcPr>
            <w:tcW w:w="2340" w:type="dxa"/>
            <w:vMerge/>
          </w:tcPr>
          <w:p w14:paraId="02DE2E1C" w14:textId="77777777" w:rsidR="00E060F4" w:rsidRDefault="00E060F4" w:rsidP="000853AA"/>
        </w:tc>
      </w:tr>
    </w:tbl>
    <w:p w14:paraId="14822AA5" w14:textId="5ED4F0FD" w:rsidR="006F7459" w:rsidRDefault="006F7459" w:rsidP="00C9530E">
      <w:pPr>
        <w:rPr>
          <w:rFonts w:cstheme="minorHAnsi"/>
          <w:b/>
          <w:bCs/>
          <w:color w:val="FF0000"/>
          <w:sz w:val="44"/>
          <w:szCs w:val="44"/>
        </w:rPr>
      </w:pPr>
    </w:p>
    <w:p w14:paraId="2A2E0F79" w14:textId="77777777" w:rsidR="006F7459" w:rsidRDefault="006F7459">
      <w:pPr>
        <w:spacing w:after="160"/>
        <w:rPr>
          <w:rFonts w:cstheme="minorHAnsi"/>
          <w:b/>
          <w:bCs/>
          <w:color w:val="FF0000"/>
          <w:sz w:val="44"/>
          <w:szCs w:val="44"/>
        </w:rPr>
      </w:pPr>
      <w:r>
        <w:rPr>
          <w:rFonts w:cstheme="minorHAnsi"/>
          <w:b/>
          <w:bCs/>
          <w:color w:val="FF0000"/>
          <w:sz w:val="44"/>
          <w:szCs w:val="44"/>
        </w:rPr>
        <w:br w:type="page"/>
      </w:r>
    </w:p>
    <w:p w14:paraId="1059C486" w14:textId="77777777" w:rsidR="00E060F4" w:rsidRDefault="00E060F4"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E060F4" w14:paraId="67965147" w14:textId="77777777" w:rsidTr="003504A4">
        <w:tc>
          <w:tcPr>
            <w:tcW w:w="7380" w:type="dxa"/>
          </w:tcPr>
          <w:p w14:paraId="7B45091A" w14:textId="77777777" w:rsidR="00E060F4" w:rsidRPr="00FD174D" w:rsidRDefault="00E060F4" w:rsidP="000853AA">
            <w:pPr>
              <w:pStyle w:val="Name"/>
            </w:pPr>
            <w:r>
              <w:t>Kenichi Kitamura</w:t>
            </w:r>
          </w:p>
        </w:tc>
        <w:tc>
          <w:tcPr>
            <w:tcW w:w="2340" w:type="dxa"/>
            <w:vMerge w:val="restart"/>
          </w:tcPr>
          <w:p w14:paraId="227B19B7" w14:textId="77777777" w:rsidR="00E060F4" w:rsidRPr="00FD174D" w:rsidRDefault="00E060F4" w:rsidP="000853AA">
            <w:pPr>
              <w:pStyle w:val="Name"/>
            </w:pPr>
            <w:r>
              <w:rPr>
                <w:noProof/>
              </w:rPr>
              <w:drawing>
                <wp:anchor distT="0" distB="0" distL="114300" distR="114300" simplePos="0" relativeHeight="251670533" behindDoc="0" locked="0" layoutInCell="1" allowOverlap="1" wp14:anchorId="63CCFEA5" wp14:editId="70ED5AE8">
                  <wp:simplePos x="0" y="0"/>
                  <wp:positionH relativeFrom="margin">
                    <wp:posOffset>-6351</wp:posOffset>
                  </wp:positionH>
                  <wp:positionV relativeFrom="margin">
                    <wp:posOffset>434</wp:posOffset>
                  </wp:positionV>
                  <wp:extent cx="1266825" cy="1693111"/>
                  <wp:effectExtent l="0" t="0" r="0" b="2540"/>
                  <wp:wrapSquare wrapText="bothSides"/>
                  <wp:docPr id="11" name="Image 1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A person in a suit and ti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66825" cy="1693111"/>
                          </a:xfrm>
                          <a:prstGeom prst="rect">
                            <a:avLst/>
                          </a:prstGeom>
                        </pic:spPr>
                      </pic:pic>
                    </a:graphicData>
                  </a:graphic>
                  <wp14:sizeRelH relativeFrom="margin">
                    <wp14:pctWidth>0</wp14:pctWidth>
                  </wp14:sizeRelH>
                  <wp14:sizeRelV relativeFrom="margin">
                    <wp14:pctHeight>0</wp14:pctHeight>
                  </wp14:sizeRelV>
                </wp:anchor>
              </w:drawing>
            </w:r>
          </w:p>
        </w:tc>
      </w:tr>
      <w:tr w:rsidR="00E060F4" w14:paraId="36191908" w14:textId="77777777" w:rsidTr="003504A4">
        <w:tc>
          <w:tcPr>
            <w:tcW w:w="7380" w:type="dxa"/>
          </w:tcPr>
          <w:p w14:paraId="0CB8FBCB" w14:textId="77777777" w:rsidR="00E060F4" w:rsidRPr="00FD174D" w:rsidRDefault="00E060F4" w:rsidP="000853AA">
            <w:pPr>
              <w:pStyle w:val="Position"/>
            </w:pPr>
            <w:r>
              <w:t>Programme Officer</w:t>
            </w:r>
          </w:p>
        </w:tc>
        <w:tc>
          <w:tcPr>
            <w:tcW w:w="2340" w:type="dxa"/>
            <w:vMerge/>
          </w:tcPr>
          <w:p w14:paraId="2FA05CE9" w14:textId="77777777" w:rsidR="00E060F4" w:rsidRPr="00FD174D" w:rsidRDefault="00E060F4" w:rsidP="000853AA">
            <w:pPr>
              <w:pStyle w:val="Position"/>
            </w:pPr>
          </w:p>
        </w:tc>
      </w:tr>
      <w:tr w:rsidR="00E060F4" w14:paraId="5071FE8E" w14:textId="77777777" w:rsidTr="003504A4">
        <w:tc>
          <w:tcPr>
            <w:tcW w:w="7380" w:type="dxa"/>
          </w:tcPr>
          <w:p w14:paraId="7BE21F32" w14:textId="77777777" w:rsidR="00E060F4" w:rsidRPr="00FD174D" w:rsidRDefault="00E060F4" w:rsidP="000853AA">
            <w:pPr>
              <w:pStyle w:val="Position"/>
            </w:pPr>
            <w:r>
              <w:t xml:space="preserve">UNFCCC Secretariat </w:t>
            </w:r>
          </w:p>
        </w:tc>
        <w:tc>
          <w:tcPr>
            <w:tcW w:w="2340" w:type="dxa"/>
            <w:vMerge/>
          </w:tcPr>
          <w:p w14:paraId="2CD3B275" w14:textId="77777777" w:rsidR="00E060F4" w:rsidRPr="00FD174D" w:rsidRDefault="00E060F4" w:rsidP="000853AA">
            <w:pPr>
              <w:pStyle w:val="Position"/>
            </w:pPr>
          </w:p>
        </w:tc>
      </w:tr>
      <w:tr w:rsidR="00E060F4" w14:paraId="6FBA9402" w14:textId="77777777" w:rsidTr="003504A4">
        <w:tc>
          <w:tcPr>
            <w:tcW w:w="7380" w:type="dxa"/>
          </w:tcPr>
          <w:p w14:paraId="403F7570" w14:textId="77777777" w:rsidR="00E060F4" w:rsidRPr="009539E1" w:rsidRDefault="00E060F4" w:rsidP="00356E04">
            <w:pPr>
              <w:pStyle w:val="NormalWeb"/>
              <w:spacing w:before="0" w:beforeAutospacing="0" w:after="0" w:afterAutospacing="0" w:line="276" w:lineRule="auto"/>
              <w:jc w:val="both"/>
              <w:rPr>
                <w:color w:val="333333"/>
                <w:lang w:val="en-US" w:eastAsia="en-US"/>
              </w:rPr>
            </w:pPr>
            <w:r w:rsidRPr="00817ADC">
              <w:rPr>
                <w:rFonts w:ascii="Calibri" w:hAnsi="Calibri" w:cs="Calibri"/>
                <w:color w:val="333333"/>
                <w:sz w:val="20"/>
                <w:szCs w:val="20"/>
                <w:lang w:val="en-US" w:eastAsia="en-US"/>
              </w:rPr>
              <w:t xml:space="preserve">Kenichi joined </w:t>
            </w:r>
            <w:r>
              <w:rPr>
                <w:rFonts w:ascii="Calibri" w:hAnsi="Calibri" w:cs="Calibri"/>
                <w:color w:val="333333"/>
                <w:sz w:val="20"/>
                <w:szCs w:val="20"/>
                <w:lang w:val="en-US" w:eastAsia="en-US"/>
              </w:rPr>
              <w:t xml:space="preserve">the </w:t>
            </w:r>
            <w:r w:rsidRPr="00817ADC">
              <w:rPr>
                <w:rFonts w:ascii="Calibri" w:hAnsi="Calibri" w:cs="Calibri"/>
                <w:color w:val="333333"/>
                <w:sz w:val="20"/>
                <w:szCs w:val="20"/>
                <w:lang w:val="en-US" w:eastAsia="en-US"/>
              </w:rPr>
              <w:t>UNFCCC</w:t>
            </w:r>
            <w:r>
              <w:rPr>
                <w:rFonts w:ascii="Calibri" w:hAnsi="Calibri" w:cs="Calibri"/>
                <w:color w:val="333333"/>
                <w:sz w:val="20"/>
                <w:szCs w:val="20"/>
                <w:lang w:val="en-US" w:eastAsia="en-US"/>
              </w:rPr>
              <w:t xml:space="preserve"> Secretariat</w:t>
            </w:r>
            <w:r w:rsidRPr="00817ADC">
              <w:rPr>
                <w:rFonts w:ascii="Calibri" w:hAnsi="Calibri" w:cs="Calibri"/>
                <w:color w:val="333333"/>
                <w:sz w:val="20"/>
                <w:szCs w:val="20"/>
                <w:lang w:val="en-US" w:eastAsia="en-US"/>
              </w:rPr>
              <w:t xml:space="preserve"> in 2019 and currently work</w:t>
            </w:r>
            <w:r>
              <w:rPr>
                <w:rFonts w:ascii="Calibri" w:hAnsi="Calibri" w:cs="Calibri"/>
                <w:color w:val="333333"/>
                <w:sz w:val="20"/>
                <w:szCs w:val="20"/>
                <w:lang w:val="en-US" w:eastAsia="en-US"/>
              </w:rPr>
              <w:t>s</w:t>
            </w:r>
            <w:r w:rsidRPr="00817ADC">
              <w:rPr>
                <w:rFonts w:ascii="Calibri" w:hAnsi="Calibri" w:cs="Calibri"/>
                <w:color w:val="333333"/>
                <w:sz w:val="20"/>
                <w:szCs w:val="20"/>
                <w:lang w:val="en-US" w:eastAsia="en-US"/>
              </w:rPr>
              <w:t xml:space="preserve"> for NDC, LT-LEDS and Sectorial Support unit in the Mitigation division where he provides technical support to facilitate implementation and preparation of NDCs, LT-LEDS and sectoral policies to reduce greenhouse gas emissions.</w:t>
            </w:r>
            <w:r>
              <w:t xml:space="preserve"> </w:t>
            </w:r>
            <w:r w:rsidRPr="00641561">
              <w:rPr>
                <w:rFonts w:ascii="Calibri" w:hAnsi="Calibri" w:cs="Calibri"/>
                <w:color w:val="333333"/>
                <w:sz w:val="20"/>
                <w:szCs w:val="20"/>
                <w:lang w:val="en-US" w:eastAsia="en-US"/>
              </w:rPr>
              <w:t>Prior to joining UNFCCC, he worked for Japan’s Ministry of Economy, Trade and Industry. Kenichi holds a Master of Arts in Law and Diplomacy from Tufts University.</w:t>
            </w:r>
          </w:p>
        </w:tc>
        <w:tc>
          <w:tcPr>
            <w:tcW w:w="2340" w:type="dxa"/>
            <w:vMerge/>
          </w:tcPr>
          <w:p w14:paraId="5D891A16" w14:textId="77777777" w:rsidR="00E060F4" w:rsidRDefault="00E060F4" w:rsidP="000853AA"/>
        </w:tc>
      </w:tr>
    </w:tbl>
    <w:p w14:paraId="1B2BD2DC" w14:textId="77777777" w:rsidR="00E060F4" w:rsidRDefault="00E060F4" w:rsidP="00C9530E">
      <w:pPr>
        <w:rPr>
          <w:rFonts w:cstheme="minorHAnsi"/>
          <w:b/>
          <w:bCs/>
          <w:color w:val="FF0000"/>
          <w:sz w:val="44"/>
          <w:szCs w:val="44"/>
        </w:rPr>
      </w:pPr>
    </w:p>
    <w:p w14:paraId="10A23BD4" w14:textId="77777777" w:rsidR="00E060F4" w:rsidRDefault="00E060F4"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4"/>
        <w:gridCol w:w="2346"/>
      </w:tblGrid>
      <w:tr w:rsidR="00C9530E" w14:paraId="5556F307" w14:textId="77777777" w:rsidTr="003504A4">
        <w:tc>
          <w:tcPr>
            <w:tcW w:w="7380" w:type="dxa"/>
          </w:tcPr>
          <w:p w14:paraId="7A6F5685" w14:textId="24D0F2F9" w:rsidR="00C9530E" w:rsidRPr="00F648AB" w:rsidRDefault="00F648AB" w:rsidP="00A5397A">
            <w:pPr>
              <w:pStyle w:val="Name"/>
              <w:rPr>
                <w:lang w:val="en-US"/>
              </w:rPr>
            </w:pPr>
            <w:r w:rsidRPr="00F648AB">
              <w:rPr>
                <w:lang w:val="en-US"/>
              </w:rPr>
              <w:t>Iris van der Lugt</w:t>
            </w:r>
          </w:p>
        </w:tc>
        <w:tc>
          <w:tcPr>
            <w:tcW w:w="2340" w:type="dxa"/>
            <w:vMerge w:val="restart"/>
          </w:tcPr>
          <w:p w14:paraId="3AB63142" w14:textId="77777777" w:rsidR="00D9340F" w:rsidRDefault="00D9340F" w:rsidP="00D9340F">
            <w:pPr>
              <w:pStyle w:val="NormalWeb"/>
              <w:rPr>
                <w:lang w:val="en-US" w:eastAsia="en-US"/>
              </w:rPr>
            </w:pPr>
            <w:r>
              <w:rPr>
                <w:noProof/>
              </w:rPr>
              <w:drawing>
                <wp:inline distT="0" distB="0" distL="0" distR="0" wp14:anchorId="7A8C74C9" wp14:editId="68511378">
                  <wp:extent cx="1351004" cy="1622121"/>
                  <wp:effectExtent l="0" t="0" r="1905" b="0"/>
                  <wp:docPr id="1368588550" name="Picture 136858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414" r="6076"/>
                          <a:stretch/>
                        </pic:blipFill>
                        <pic:spPr bwMode="auto">
                          <a:xfrm>
                            <a:off x="0" y="0"/>
                            <a:ext cx="1382640" cy="1660106"/>
                          </a:xfrm>
                          <a:prstGeom prst="rect">
                            <a:avLst/>
                          </a:prstGeom>
                          <a:noFill/>
                          <a:ln>
                            <a:noFill/>
                          </a:ln>
                          <a:extLst>
                            <a:ext uri="{53640926-AAD7-44D8-BBD7-CCE9431645EC}">
                              <a14:shadowObscured xmlns:a14="http://schemas.microsoft.com/office/drawing/2010/main"/>
                            </a:ext>
                          </a:extLst>
                        </pic:spPr>
                      </pic:pic>
                    </a:graphicData>
                  </a:graphic>
                </wp:inline>
              </w:drawing>
            </w:r>
          </w:p>
          <w:p w14:paraId="1C571F42" w14:textId="77777777" w:rsidR="00C9530E" w:rsidRPr="00FD174D" w:rsidRDefault="00C9530E" w:rsidP="00A5397A">
            <w:pPr>
              <w:pStyle w:val="Name"/>
            </w:pPr>
          </w:p>
        </w:tc>
      </w:tr>
      <w:tr w:rsidR="00C9530E" w14:paraId="12ECE260" w14:textId="77777777" w:rsidTr="003504A4">
        <w:tc>
          <w:tcPr>
            <w:tcW w:w="7380" w:type="dxa"/>
          </w:tcPr>
          <w:p w14:paraId="03B63B66" w14:textId="15BCD042" w:rsidR="00C9530E" w:rsidRPr="001A0014" w:rsidRDefault="001A0014" w:rsidP="00A5397A">
            <w:pPr>
              <w:pStyle w:val="Position"/>
              <w:rPr>
                <w:lang w:val="en-US"/>
              </w:rPr>
            </w:pPr>
            <w:r w:rsidRPr="001A0014">
              <w:rPr>
                <w:lang w:val="en-US"/>
              </w:rPr>
              <w:t>Associate Professional, Clean Energy Transition Scenarios</w:t>
            </w:r>
          </w:p>
        </w:tc>
        <w:tc>
          <w:tcPr>
            <w:tcW w:w="2340" w:type="dxa"/>
            <w:vMerge/>
          </w:tcPr>
          <w:p w14:paraId="01116218" w14:textId="77777777" w:rsidR="00C9530E" w:rsidRPr="00FD174D" w:rsidRDefault="00C9530E" w:rsidP="00A5397A">
            <w:pPr>
              <w:pStyle w:val="Position"/>
            </w:pPr>
          </w:p>
        </w:tc>
      </w:tr>
      <w:tr w:rsidR="001A0014" w14:paraId="35600C63" w14:textId="77777777" w:rsidTr="003504A4">
        <w:tc>
          <w:tcPr>
            <w:tcW w:w="7380" w:type="dxa"/>
          </w:tcPr>
          <w:p w14:paraId="24B5446F" w14:textId="505FBD48" w:rsidR="001A0014" w:rsidRPr="00FD174D" w:rsidRDefault="001A0014" w:rsidP="001A0014">
            <w:pPr>
              <w:pStyle w:val="Position"/>
            </w:pPr>
            <w:r>
              <w:t>International Renewable Energy Agency (IRENA)</w:t>
            </w:r>
          </w:p>
        </w:tc>
        <w:tc>
          <w:tcPr>
            <w:tcW w:w="2340" w:type="dxa"/>
            <w:vMerge/>
          </w:tcPr>
          <w:p w14:paraId="590F2735" w14:textId="77777777" w:rsidR="001A0014" w:rsidRPr="00FD174D" w:rsidRDefault="001A0014" w:rsidP="001A0014">
            <w:pPr>
              <w:pStyle w:val="Position"/>
            </w:pPr>
          </w:p>
        </w:tc>
      </w:tr>
      <w:tr w:rsidR="001A0014" w14:paraId="1B6A3357" w14:textId="77777777" w:rsidTr="003504A4">
        <w:tc>
          <w:tcPr>
            <w:tcW w:w="7380" w:type="dxa"/>
          </w:tcPr>
          <w:p w14:paraId="40C7F1F4" w14:textId="5E4B84E6" w:rsidR="001A0014" w:rsidRDefault="00462461" w:rsidP="00356E04">
            <w:pPr>
              <w:jc w:val="both"/>
            </w:pPr>
            <w:r>
              <w:t xml:space="preserve">Iris </w:t>
            </w:r>
            <w:r w:rsidR="00C82E24">
              <w:t>has joined IRENA</w:t>
            </w:r>
            <w:r w:rsidR="001247B0">
              <w:t>’s LTES Network team</w:t>
            </w:r>
            <w:r w:rsidR="00C82E24">
              <w:t xml:space="preserve"> in 2022</w:t>
            </w:r>
            <w:r w:rsidR="00470F67">
              <w:t xml:space="preserve">, where </w:t>
            </w:r>
            <w:r w:rsidR="00024A95">
              <w:t>her main area of work is</w:t>
            </w:r>
            <w:r w:rsidR="00470F67">
              <w:t xml:space="preserve"> the alignment between energy and climate planning. </w:t>
            </w:r>
            <w:r w:rsidR="00B720A4" w:rsidRPr="00B720A4">
              <w:t>Prior to joining IRENA, Iris worked on long-term electricity scenarios and grid planning in both the public and the private sector. She has a background in energy economics and policy.</w:t>
            </w:r>
          </w:p>
        </w:tc>
        <w:tc>
          <w:tcPr>
            <w:tcW w:w="2340" w:type="dxa"/>
            <w:vMerge/>
          </w:tcPr>
          <w:p w14:paraId="5199FC20" w14:textId="77777777" w:rsidR="001A0014" w:rsidRDefault="001A0014" w:rsidP="001A0014"/>
        </w:tc>
      </w:tr>
    </w:tbl>
    <w:p w14:paraId="544050AB" w14:textId="77777777" w:rsidR="00C9530E" w:rsidRDefault="00C9530E" w:rsidP="00C9530E">
      <w:pPr>
        <w:rPr>
          <w:rFonts w:cstheme="minorHAnsi"/>
          <w:b/>
          <w:bCs/>
          <w:color w:val="FF0000"/>
          <w:sz w:val="44"/>
          <w:szCs w:val="44"/>
        </w:rPr>
      </w:pPr>
    </w:p>
    <w:p w14:paraId="68323E5D"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C9530E" w14:paraId="50904B18" w14:textId="77777777" w:rsidTr="003504A4">
        <w:tc>
          <w:tcPr>
            <w:tcW w:w="7380" w:type="dxa"/>
          </w:tcPr>
          <w:p w14:paraId="6A8F5145" w14:textId="39874991" w:rsidR="00C9530E" w:rsidRPr="00FD174D" w:rsidRDefault="007239B9" w:rsidP="00A5397A">
            <w:pPr>
              <w:pStyle w:val="Name"/>
            </w:pPr>
            <w:r>
              <w:t>Tiina Koljonen</w:t>
            </w:r>
          </w:p>
        </w:tc>
        <w:tc>
          <w:tcPr>
            <w:tcW w:w="2340" w:type="dxa"/>
            <w:vMerge w:val="restart"/>
          </w:tcPr>
          <w:p w14:paraId="172DBBF4" w14:textId="39D5DC47" w:rsidR="00C9530E" w:rsidRPr="00FD174D" w:rsidRDefault="00117C6D" w:rsidP="00A5397A">
            <w:pPr>
              <w:pStyle w:val="Name"/>
            </w:pPr>
            <w:r w:rsidRPr="0023629C">
              <w:rPr>
                <w:noProof/>
                <w:szCs w:val="20"/>
              </w:rPr>
              <w:drawing>
                <wp:anchor distT="0" distB="0" distL="114300" distR="114300" simplePos="0" relativeHeight="251658244" behindDoc="1" locked="0" layoutInCell="1" allowOverlap="1" wp14:anchorId="5C705819" wp14:editId="44DEF8B0">
                  <wp:simplePos x="0" y="0"/>
                  <wp:positionH relativeFrom="margin">
                    <wp:posOffset>20955</wp:posOffset>
                  </wp:positionH>
                  <wp:positionV relativeFrom="paragraph">
                    <wp:posOffset>201930</wp:posOffset>
                  </wp:positionV>
                  <wp:extent cx="1323975" cy="1676400"/>
                  <wp:effectExtent l="0" t="0" r="9525" b="0"/>
                  <wp:wrapTight wrapText="bothSides">
                    <wp:wrapPolygon edited="0">
                      <wp:start x="0" y="0"/>
                      <wp:lineTo x="0" y="21355"/>
                      <wp:lineTo x="21445" y="21355"/>
                      <wp:lineTo x="21445" y="0"/>
                      <wp:lineTo x="0" y="0"/>
                    </wp:wrapPolygon>
                  </wp:wrapTight>
                  <wp:docPr id="1701432809" name="Image 7" descr="Kiertonet – Suomen suosituin julkisen sektorin huutokaup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ertonet – Suomen suosituin julkisen sektorin huutokaupp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206" r="13819" b="8409"/>
                          <a:stretch/>
                        </pic:blipFill>
                        <pic:spPr bwMode="auto">
                          <a:xfrm>
                            <a:off x="0" y="0"/>
                            <a:ext cx="1323975"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9530E" w14:paraId="3A0BEC12" w14:textId="77777777" w:rsidTr="003504A4">
        <w:tc>
          <w:tcPr>
            <w:tcW w:w="7380" w:type="dxa"/>
          </w:tcPr>
          <w:p w14:paraId="4A9DAE30" w14:textId="07A29F62" w:rsidR="00C9530E" w:rsidRPr="00FD174D" w:rsidRDefault="004D0811" w:rsidP="00A5397A">
            <w:pPr>
              <w:pStyle w:val="Position"/>
            </w:pPr>
            <w:r>
              <w:t>Research team lead</w:t>
            </w:r>
            <w:r w:rsidR="000D780E">
              <w:t>er</w:t>
            </w:r>
          </w:p>
        </w:tc>
        <w:tc>
          <w:tcPr>
            <w:tcW w:w="2340" w:type="dxa"/>
            <w:vMerge/>
          </w:tcPr>
          <w:p w14:paraId="1E303271" w14:textId="77777777" w:rsidR="00C9530E" w:rsidRPr="00FD174D" w:rsidRDefault="00C9530E" w:rsidP="00A5397A">
            <w:pPr>
              <w:pStyle w:val="Position"/>
            </w:pPr>
          </w:p>
        </w:tc>
      </w:tr>
      <w:tr w:rsidR="00C9530E" w14:paraId="03F697C1" w14:textId="77777777" w:rsidTr="003504A4">
        <w:tc>
          <w:tcPr>
            <w:tcW w:w="7380" w:type="dxa"/>
          </w:tcPr>
          <w:p w14:paraId="766C5244" w14:textId="49107B05" w:rsidR="00C9530E" w:rsidRPr="00FD174D" w:rsidRDefault="000D780E" w:rsidP="00A5397A">
            <w:pPr>
              <w:pStyle w:val="Position"/>
            </w:pPr>
            <w:r>
              <w:t>VTT</w:t>
            </w:r>
            <w:r w:rsidR="00C9530E">
              <w:t>-</w:t>
            </w:r>
            <w:r>
              <w:t xml:space="preserve"> Finland</w:t>
            </w:r>
            <w:r w:rsidR="00C9530E">
              <w:t xml:space="preserve"> </w:t>
            </w:r>
          </w:p>
        </w:tc>
        <w:tc>
          <w:tcPr>
            <w:tcW w:w="2340" w:type="dxa"/>
            <w:vMerge/>
          </w:tcPr>
          <w:p w14:paraId="349CF1D7" w14:textId="77777777" w:rsidR="00C9530E" w:rsidRPr="00FD174D" w:rsidRDefault="00C9530E" w:rsidP="00A5397A">
            <w:pPr>
              <w:pStyle w:val="Position"/>
            </w:pPr>
          </w:p>
        </w:tc>
      </w:tr>
      <w:tr w:rsidR="00C9530E" w14:paraId="330352DD" w14:textId="77777777" w:rsidTr="003504A4">
        <w:tc>
          <w:tcPr>
            <w:tcW w:w="7380" w:type="dxa"/>
          </w:tcPr>
          <w:p w14:paraId="26288801" w14:textId="3942FB6B" w:rsidR="00C9530E" w:rsidRPr="009064D9" w:rsidRDefault="00CA56E9" w:rsidP="009064D9">
            <w:pPr>
              <w:pStyle w:val="NormalWeb"/>
              <w:spacing w:before="0" w:beforeAutospacing="0" w:after="0" w:afterAutospacing="0" w:line="276" w:lineRule="auto"/>
              <w:jc w:val="both"/>
              <w:rPr>
                <w:rFonts w:ascii="Calibri" w:hAnsi="Calibri" w:cs="Calibri"/>
                <w:color w:val="333333"/>
                <w:sz w:val="20"/>
                <w:szCs w:val="20"/>
                <w:lang w:val="en-US" w:eastAsia="en-US"/>
              </w:rPr>
            </w:pPr>
            <w:r w:rsidRPr="00CA56E9">
              <w:rPr>
                <w:rFonts w:ascii="Calibri" w:hAnsi="Calibri" w:cs="Calibri"/>
                <w:color w:val="333333"/>
                <w:sz w:val="20"/>
                <w:szCs w:val="20"/>
                <w:lang w:val="en-US" w:eastAsia="en-US"/>
              </w:rPr>
              <w:t>Tiina Koljonen has over 30 years’ experience in sustainable energy systems and transition to carbon neutral societies. Her major duties, in addition to research management, are to deliver and disseminate climate, energy and RDI policy impact analysis for the Finnish Government and Parliament, European Commission, and the Nordic Council of Ministries. She is also experienced in strategy support for companies and is a member of several EU level and international networks and expert groups. Since 2010, she has managed research groups with 10-30 researchers working in energy and climate policy analysis, energy system modelling, energy economics, and sustainability assessments. She is currently coordinating national research projects to support the Government and ministries in Finland in formulating new energy and climate strategy, medium term climate policy plan and long-term strategy aiming at reaching carbon neutrality by 2035 and reach climate negativity thereafter.</w:t>
            </w:r>
          </w:p>
        </w:tc>
        <w:tc>
          <w:tcPr>
            <w:tcW w:w="2340" w:type="dxa"/>
            <w:vMerge/>
          </w:tcPr>
          <w:p w14:paraId="7BF64D60" w14:textId="77777777" w:rsidR="00C9530E" w:rsidRDefault="00C9530E" w:rsidP="00AE453E"/>
        </w:tc>
      </w:tr>
    </w:tbl>
    <w:p w14:paraId="218EACD9"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2376"/>
      </w:tblGrid>
      <w:tr w:rsidR="00C9530E" w14:paraId="5D570CB7" w14:textId="77777777" w:rsidTr="00304F26">
        <w:tc>
          <w:tcPr>
            <w:tcW w:w="7380" w:type="dxa"/>
          </w:tcPr>
          <w:p w14:paraId="7989BC06" w14:textId="27016233" w:rsidR="00C9530E" w:rsidRPr="00FD174D" w:rsidRDefault="00DB545A" w:rsidP="00A5397A">
            <w:pPr>
              <w:pStyle w:val="Name"/>
            </w:pPr>
            <w:r>
              <w:t>Michelle Akute</w:t>
            </w:r>
          </w:p>
        </w:tc>
        <w:tc>
          <w:tcPr>
            <w:tcW w:w="2340" w:type="dxa"/>
            <w:vMerge w:val="restart"/>
          </w:tcPr>
          <w:p w14:paraId="33FF1F0D" w14:textId="7C91024C" w:rsidR="00C9530E" w:rsidRPr="00E30BD9" w:rsidRDefault="00E30BD9" w:rsidP="00A5397A">
            <w:pPr>
              <w:pStyle w:val="Name"/>
              <w:rPr>
                <w:lang w:val="en-US"/>
              </w:rPr>
            </w:pPr>
            <w:r w:rsidRPr="00E30BD9">
              <w:rPr>
                <w:noProof/>
                <w:lang w:val="en-US"/>
              </w:rPr>
              <w:drawing>
                <wp:inline distT="0" distB="0" distL="0" distR="0" wp14:anchorId="26991AE5" wp14:editId="70092988">
                  <wp:extent cx="1365250" cy="2047875"/>
                  <wp:effectExtent l="0" t="0" r="6350" b="9525"/>
                  <wp:docPr id="1042957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66225" cy="2049337"/>
                          </a:xfrm>
                          <a:prstGeom prst="rect">
                            <a:avLst/>
                          </a:prstGeom>
                          <a:noFill/>
                          <a:ln>
                            <a:noFill/>
                          </a:ln>
                        </pic:spPr>
                      </pic:pic>
                    </a:graphicData>
                  </a:graphic>
                </wp:inline>
              </w:drawing>
            </w:r>
          </w:p>
        </w:tc>
      </w:tr>
      <w:tr w:rsidR="00C9530E" w14:paraId="436521C8" w14:textId="77777777" w:rsidTr="00304F26">
        <w:tc>
          <w:tcPr>
            <w:tcW w:w="7380" w:type="dxa"/>
          </w:tcPr>
          <w:p w14:paraId="6F8F9DE5" w14:textId="751A0050" w:rsidR="00C9530E" w:rsidRPr="00FD174D" w:rsidRDefault="00DB545A" w:rsidP="00A5397A">
            <w:pPr>
              <w:pStyle w:val="Position"/>
            </w:pPr>
            <w:r>
              <w:t>Manager Energy Planning</w:t>
            </w:r>
          </w:p>
        </w:tc>
        <w:tc>
          <w:tcPr>
            <w:tcW w:w="2340" w:type="dxa"/>
            <w:vMerge/>
          </w:tcPr>
          <w:p w14:paraId="73A95D17" w14:textId="77777777" w:rsidR="00C9530E" w:rsidRPr="00FD174D" w:rsidRDefault="00C9530E" w:rsidP="00A5397A">
            <w:pPr>
              <w:pStyle w:val="Position"/>
            </w:pPr>
          </w:p>
        </w:tc>
      </w:tr>
      <w:tr w:rsidR="00C9530E" w14:paraId="0846C189" w14:textId="77777777" w:rsidTr="00304F26">
        <w:tc>
          <w:tcPr>
            <w:tcW w:w="7380" w:type="dxa"/>
          </w:tcPr>
          <w:p w14:paraId="19CDDB30" w14:textId="1D7B4FC3" w:rsidR="00C9530E" w:rsidRPr="00FD174D" w:rsidRDefault="00DB545A" w:rsidP="00A5397A">
            <w:pPr>
              <w:pStyle w:val="Position"/>
            </w:pPr>
            <w:r>
              <w:t>Energy and Petroleum Regulatory Authority</w:t>
            </w:r>
          </w:p>
        </w:tc>
        <w:tc>
          <w:tcPr>
            <w:tcW w:w="2340" w:type="dxa"/>
            <w:vMerge/>
          </w:tcPr>
          <w:p w14:paraId="095E78A3" w14:textId="77777777" w:rsidR="00C9530E" w:rsidRPr="00FD174D" w:rsidRDefault="00C9530E" w:rsidP="00A5397A">
            <w:pPr>
              <w:pStyle w:val="Position"/>
            </w:pPr>
          </w:p>
        </w:tc>
      </w:tr>
      <w:tr w:rsidR="00C9530E" w14:paraId="4AE916FC" w14:textId="77777777" w:rsidTr="00304F26">
        <w:tc>
          <w:tcPr>
            <w:tcW w:w="7380" w:type="dxa"/>
          </w:tcPr>
          <w:p w14:paraId="33CB1003" w14:textId="21D37838" w:rsidR="004717F6" w:rsidRPr="004717F6" w:rsidRDefault="004717F6" w:rsidP="00356E04">
            <w:pPr>
              <w:jc w:val="both"/>
              <w:rPr>
                <w:lang w:val="en-US"/>
              </w:rPr>
            </w:pPr>
            <w:r w:rsidRPr="004717F6">
              <w:rPr>
                <w:lang w:val="en-US"/>
              </w:rPr>
              <w:t xml:space="preserve">Michelle Akute is an Energy Planning Engineer with expertise in Power System Planning. She has a Masters in Energy and Environmental Management from the University of Flensburg, Germany and a Bachelor of Science in Electrical and Electronics Engineering from the University of Nairobi. She has worked for the Kenya Power and Lighting Company (KPLC) for over 13 years and specifically as a Planning Engineer in the Company for the past 8 years. </w:t>
            </w:r>
          </w:p>
          <w:p w14:paraId="10320A46" w14:textId="77777777" w:rsidR="004717F6" w:rsidRPr="004717F6" w:rsidRDefault="004717F6" w:rsidP="00356E04">
            <w:pPr>
              <w:jc w:val="both"/>
              <w:rPr>
                <w:lang w:val="en-US"/>
              </w:rPr>
            </w:pPr>
            <w:r w:rsidRPr="004717F6">
              <w:rPr>
                <w:lang w:val="en-US"/>
              </w:rPr>
              <w:t>Michelle was seconded from Kenya Power to the European Union Global Technical Assistance Facility (EU GTAF). She was part of the team charged with preparing the African Continental Power System Master Plan (CMP) on behalf of the African Union (AU), serving as a Generation Expert in the CMP modelling team. This will serve as a blueprint for a low carbon development path towards the African Single Electricity Market (</w:t>
            </w:r>
            <w:proofErr w:type="spellStart"/>
            <w:r w:rsidRPr="004717F6">
              <w:rPr>
                <w:lang w:val="en-US"/>
              </w:rPr>
              <w:t>AfSEM</w:t>
            </w:r>
            <w:proofErr w:type="spellEnd"/>
            <w:r w:rsidRPr="004717F6">
              <w:rPr>
                <w:lang w:val="en-US"/>
              </w:rPr>
              <w:t xml:space="preserve">). </w:t>
            </w:r>
          </w:p>
          <w:p w14:paraId="6AC0E855" w14:textId="77777777" w:rsidR="004717F6" w:rsidRPr="004717F6" w:rsidRDefault="004717F6" w:rsidP="00356E04">
            <w:pPr>
              <w:jc w:val="both"/>
              <w:rPr>
                <w:lang w:val="en-US"/>
              </w:rPr>
            </w:pPr>
            <w:r w:rsidRPr="004717F6">
              <w:rPr>
                <w:lang w:val="en-US"/>
              </w:rPr>
              <w:t xml:space="preserve">Michelle has vast experience in handling software used in capacity expansion for energy planning including </w:t>
            </w:r>
            <w:proofErr w:type="spellStart"/>
            <w:r w:rsidRPr="004717F6">
              <w:rPr>
                <w:lang w:val="en-US"/>
              </w:rPr>
              <w:t>OSeMOSYS</w:t>
            </w:r>
            <w:proofErr w:type="spellEnd"/>
            <w:r w:rsidRPr="004717F6">
              <w:rPr>
                <w:lang w:val="en-US"/>
              </w:rPr>
              <w:t xml:space="preserve">, MESSAGE, WASP IV and the Kenyan LIPS XP/OP customized for the power System. She has supported the UK based Climate Compatible Growth (CCG) program, as an Energy Planning Consultant, through their initiatives to support energy planning in Kenya and participated as a trainer in their Energy Modelling Platforms offered through their summer schools. </w:t>
            </w:r>
          </w:p>
          <w:p w14:paraId="1D7B60B7" w14:textId="059DFAF8" w:rsidR="00C9530E" w:rsidRDefault="004717F6" w:rsidP="00356E04">
            <w:pPr>
              <w:jc w:val="both"/>
            </w:pPr>
            <w:r w:rsidRPr="004717F6">
              <w:rPr>
                <w:lang w:val="en-US"/>
              </w:rPr>
              <w:t>Michelle currently works for the Energy and Petroleum Regulatory Authority (EPRA) as Manager, Energy Planning. She is a wife and a mother.</w:t>
            </w:r>
          </w:p>
        </w:tc>
        <w:tc>
          <w:tcPr>
            <w:tcW w:w="2340" w:type="dxa"/>
            <w:vMerge/>
          </w:tcPr>
          <w:p w14:paraId="213A0BF2" w14:textId="77777777" w:rsidR="00C9530E" w:rsidRDefault="00C9530E" w:rsidP="00AE453E"/>
        </w:tc>
      </w:tr>
    </w:tbl>
    <w:p w14:paraId="4B072610" w14:textId="77777777" w:rsidR="00DB324C" w:rsidRDefault="00DB324C" w:rsidP="00DB324C">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DB324C" w14:paraId="17869E17" w14:textId="77777777" w:rsidTr="00304F26">
        <w:tc>
          <w:tcPr>
            <w:tcW w:w="7380" w:type="dxa"/>
          </w:tcPr>
          <w:p w14:paraId="6C4C148B" w14:textId="23F3B28C" w:rsidR="00DB324C" w:rsidRPr="00FD174D" w:rsidRDefault="007239B9" w:rsidP="00A5397A">
            <w:pPr>
              <w:pStyle w:val="Name"/>
            </w:pPr>
            <w:r>
              <w:t>Francisco Domenech</w:t>
            </w:r>
          </w:p>
        </w:tc>
        <w:tc>
          <w:tcPr>
            <w:tcW w:w="2340" w:type="dxa"/>
            <w:vMerge w:val="restart"/>
          </w:tcPr>
          <w:p w14:paraId="3DBD0571" w14:textId="2336792C" w:rsidR="00DB324C" w:rsidRPr="00FD174D" w:rsidRDefault="00975EBE" w:rsidP="00A5397A">
            <w:pPr>
              <w:pStyle w:val="Name"/>
            </w:pPr>
            <w:r>
              <w:rPr>
                <w:noProof/>
              </w:rPr>
              <w:drawing>
                <wp:inline distT="0" distB="0" distL="0" distR="0" wp14:anchorId="7BD35D01" wp14:editId="76A3EF43">
                  <wp:extent cx="1301479" cy="1698625"/>
                  <wp:effectExtent l="0" t="0" r="0" b="0"/>
                  <wp:docPr id="794879141" name="Marcador de posición de imagen 8" descr="Un hombre con traje y corbata sonriendo&#10;&#10;Descripción generada automáticamente">
                    <a:extLst xmlns:a="http://schemas.openxmlformats.org/drawingml/2006/main">
                      <a:ext uri="{FF2B5EF4-FFF2-40B4-BE49-F238E27FC236}">
                        <a16:creationId xmlns:a16="http://schemas.microsoft.com/office/drawing/2014/main" id="{A985E684-DD98-3FEC-0F74-7B6DAAEEBD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Marcador de posición de imagen 8" descr="Un hombre con traje y corbata sonriendo&#10;&#10;Descripción generada automáticamente">
                            <a:extLst>
                              <a:ext uri="{FF2B5EF4-FFF2-40B4-BE49-F238E27FC236}">
                                <a16:creationId xmlns:a16="http://schemas.microsoft.com/office/drawing/2014/main" id="{A985E684-DD98-3FEC-0F74-7B6DAAEEBD9F}"/>
                              </a:ext>
                            </a:extLst>
                          </pic:cNvPr>
                          <pic:cNvPicPr>
                            <a:picLocks noGrp="1" noChangeAspect="1"/>
                          </pic:cNvPicPr>
                        </pic:nvPicPr>
                        <pic:blipFill rotWithShape="1">
                          <a:blip r:embed="rId14"/>
                          <a:srcRect l="15843" r="7538"/>
                          <a:stretch/>
                        </pic:blipFill>
                        <pic:spPr bwMode="auto">
                          <a:xfrm>
                            <a:off x="0" y="0"/>
                            <a:ext cx="1317465" cy="1719489"/>
                          </a:xfrm>
                          <a:prstGeom prst="rect">
                            <a:avLst/>
                          </a:prstGeom>
                          <a:ln>
                            <a:noFill/>
                          </a:ln>
                          <a:extLst>
                            <a:ext uri="{53640926-AAD7-44D8-BBD7-CCE9431645EC}">
                              <a14:shadowObscured xmlns:a14="http://schemas.microsoft.com/office/drawing/2010/main"/>
                            </a:ext>
                          </a:extLst>
                        </pic:spPr>
                      </pic:pic>
                    </a:graphicData>
                  </a:graphic>
                </wp:inline>
              </w:drawing>
            </w:r>
          </w:p>
        </w:tc>
      </w:tr>
      <w:tr w:rsidR="00DB324C" w14:paraId="33A5E869" w14:textId="77777777" w:rsidTr="00304F26">
        <w:tc>
          <w:tcPr>
            <w:tcW w:w="7380" w:type="dxa"/>
          </w:tcPr>
          <w:p w14:paraId="226B8A43" w14:textId="0D206329" w:rsidR="00DB324C" w:rsidRPr="00FD174D" w:rsidRDefault="000D780E" w:rsidP="00A5397A">
            <w:pPr>
              <w:pStyle w:val="Position"/>
            </w:pPr>
            <w:r>
              <w:t>Energy Foresight Analyst</w:t>
            </w:r>
          </w:p>
        </w:tc>
        <w:tc>
          <w:tcPr>
            <w:tcW w:w="2340" w:type="dxa"/>
            <w:vMerge/>
          </w:tcPr>
          <w:p w14:paraId="12A3DEC5" w14:textId="77777777" w:rsidR="00DB324C" w:rsidRPr="00FD174D" w:rsidRDefault="00DB324C" w:rsidP="00A5397A">
            <w:pPr>
              <w:pStyle w:val="Position"/>
            </w:pPr>
          </w:p>
        </w:tc>
      </w:tr>
      <w:tr w:rsidR="00DB324C" w14:paraId="64FF584F" w14:textId="77777777" w:rsidTr="00304F26">
        <w:tc>
          <w:tcPr>
            <w:tcW w:w="7380" w:type="dxa"/>
          </w:tcPr>
          <w:p w14:paraId="7ED1CA80" w14:textId="4FCE07F3" w:rsidR="00DB324C" w:rsidRPr="00FD174D" w:rsidRDefault="0020625E" w:rsidP="00A5397A">
            <w:pPr>
              <w:pStyle w:val="Position"/>
            </w:pPr>
            <w:r>
              <w:t xml:space="preserve">Ministry of Energy </w:t>
            </w:r>
            <w:r w:rsidR="00356E04">
              <w:t>–</w:t>
            </w:r>
            <w:r>
              <w:t xml:space="preserve"> Chile</w:t>
            </w:r>
            <w:r w:rsidR="00DB324C">
              <w:t xml:space="preserve"> </w:t>
            </w:r>
          </w:p>
        </w:tc>
        <w:tc>
          <w:tcPr>
            <w:tcW w:w="2340" w:type="dxa"/>
            <w:vMerge/>
          </w:tcPr>
          <w:p w14:paraId="51527FD8" w14:textId="77777777" w:rsidR="00DB324C" w:rsidRPr="00FD174D" w:rsidRDefault="00DB324C" w:rsidP="00A5397A">
            <w:pPr>
              <w:pStyle w:val="Position"/>
            </w:pPr>
          </w:p>
        </w:tc>
      </w:tr>
      <w:tr w:rsidR="00DB324C" w14:paraId="40B03408" w14:textId="77777777" w:rsidTr="00304F26">
        <w:tc>
          <w:tcPr>
            <w:tcW w:w="7380" w:type="dxa"/>
          </w:tcPr>
          <w:p w14:paraId="32EBBC8C" w14:textId="6BE6A6EA" w:rsidR="00DB324C" w:rsidRDefault="006C1B00" w:rsidP="00356E04">
            <w:pPr>
              <w:jc w:val="both"/>
            </w:pPr>
            <w:r w:rsidRPr="006C1B00">
              <w:t xml:space="preserve">Francisco is an Energy Foresight Analyst in the Strategic Planning and Sustainable Development Division of the Chilean Ministry of Energy, working with several energy models that allow the Ministry to forecast the energy demand and supply for the short, middle and long term, and the impact of tariff of </w:t>
            </w:r>
            <w:proofErr w:type="gramStart"/>
            <w:r w:rsidRPr="006C1B00">
              <w:t>end-users</w:t>
            </w:r>
            <w:proofErr w:type="gramEnd"/>
            <w:r w:rsidRPr="006C1B00">
              <w:t xml:space="preserve"> price of fuels and requirements in generation power plants and transmission lines. Prior to joining the Ministry, Francisco worked as an energy consultant in a research </w:t>
            </w:r>
            <w:r w:rsidR="008F3E02" w:rsidRPr="006C1B00">
              <w:t>centre</w:t>
            </w:r>
            <w:r w:rsidRPr="006C1B00">
              <w:t xml:space="preserve"> of the University of Chile</w:t>
            </w:r>
            <w:r>
              <w:t xml:space="preserve">, and he </w:t>
            </w:r>
            <w:r w:rsidRPr="006C1B00">
              <w:t>has a background in electrical engineering.</w:t>
            </w:r>
          </w:p>
        </w:tc>
        <w:tc>
          <w:tcPr>
            <w:tcW w:w="2340" w:type="dxa"/>
            <w:vMerge/>
          </w:tcPr>
          <w:p w14:paraId="18AD0547" w14:textId="77777777" w:rsidR="00DB324C" w:rsidRDefault="00DB324C" w:rsidP="00AE453E"/>
        </w:tc>
      </w:tr>
    </w:tbl>
    <w:p w14:paraId="42C8FC6F" w14:textId="7B0E9196" w:rsidR="003D7A59" w:rsidRDefault="003D7A59" w:rsidP="00DB324C">
      <w:pPr>
        <w:rPr>
          <w:rFonts w:cstheme="minorHAnsi"/>
          <w:b/>
          <w:bCs/>
          <w:color w:val="FF0000"/>
          <w:sz w:val="44"/>
          <w:szCs w:val="44"/>
        </w:rPr>
      </w:pPr>
    </w:p>
    <w:p w14:paraId="78F416C2" w14:textId="77777777" w:rsidR="003D7A59" w:rsidRDefault="003D7A59">
      <w:pPr>
        <w:spacing w:after="160"/>
        <w:rPr>
          <w:rFonts w:cstheme="minorHAnsi"/>
          <w:b/>
          <w:bCs/>
          <w:color w:val="FF0000"/>
          <w:sz w:val="44"/>
          <w:szCs w:val="44"/>
        </w:rPr>
      </w:pPr>
      <w:r>
        <w:rPr>
          <w:rFonts w:cstheme="minorHAnsi"/>
          <w:b/>
          <w:bCs/>
          <w:color w:val="FF0000"/>
          <w:sz w:val="44"/>
          <w:szCs w:val="44"/>
        </w:rPr>
        <w:br w:type="page"/>
      </w:r>
    </w:p>
    <w:p w14:paraId="0ADA7D88" w14:textId="77777777" w:rsidR="00DB324C" w:rsidRDefault="00DB324C" w:rsidP="00DB324C">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DB324C" w14:paraId="041D06F7" w14:textId="77777777" w:rsidTr="00304F26">
        <w:tc>
          <w:tcPr>
            <w:tcW w:w="7380" w:type="dxa"/>
          </w:tcPr>
          <w:p w14:paraId="33890CE3" w14:textId="020D6973" w:rsidR="00DB324C" w:rsidRPr="00FD174D" w:rsidRDefault="004D0811" w:rsidP="00A5397A">
            <w:pPr>
              <w:pStyle w:val="Name"/>
            </w:pPr>
            <w:proofErr w:type="spellStart"/>
            <w:r>
              <w:t>Glasha</w:t>
            </w:r>
            <w:proofErr w:type="spellEnd"/>
            <w:r>
              <w:t xml:space="preserve"> </w:t>
            </w:r>
            <w:proofErr w:type="spellStart"/>
            <w:r>
              <w:t>Obrekht</w:t>
            </w:r>
            <w:proofErr w:type="spellEnd"/>
          </w:p>
        </w:tc>
        <w:tc>
          <w:tcPr>
            <w:tcW w:w="2340" w:type="dxa"/>
            <w:vMerge w:val="restart"/>
          </w:tcPr>
          <w:p w14:paraId="32954BA3" w14:textId="18E413FD" w:rsidR="002E266F" w:rsidRPr="002E266F" w:rsidRDefault="002E266F" w:rsidP="002E266F">
            <w:pPr>
              <w:pStyle w:val="Name"/>
              <w:rPr>
                <w:lang w:val="en-US"/>
              </w:rPr>
            </w:pPr>
            <w:r w:rsidRPr="002E266F">
              <w:rPr>
                <w:noProof/>
                <w:lang w:val="en-US"/>
              </w:rPr>
              <w:drawing>
                <wp:inline distT="0" distB="0" distL="0" distR="0" wp14:anchorId="2128BADC" wp14:editId="1221354B">
                  <wp:extent cx="1312433" cy="1749911"/>
                  <wp:effectExtent l="0" t="0" r="2540" b="3175"/>
                  <wp:docPr id="558270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7084" cy="1756112"/>
                          </a:xfrm>
                          <a:prstGeom prst="rect">
                            <a:avLst/>
                          </a:prstGeom>
                          <a:noFill/>
                          <a:ln>
                            <a:noFill/>
                          </a:ln>
                        </pic:spPr>
                      </pic:pic>
                    </a:graphicData>
                  </a:graphic>
                </wp:inline>
              </w:drawing>
            </w:r>
          </w:p>
          <w:p w14:paraId="2BC01CC9" w14:textId="77777777" w:rsidR="00DB324C" w:rsidRPr="00FD174D" w:rsidRDefault="00DB324C" w:rsidP="00A5397A">
            <w:pPr>
              <w:pStyle w:val="Name"/>
            </w:pPr>
          </w:p>
        </w:tc>
      </w:tr>
      <w:tr w:rsidR="00DB324C" w14:paraId="3CEDD2FE" w14:textId="77777777" w:rsidTr="00304F26">
        <w:tc>
          <w:tcPr>
            <w:tcW w:w="7380" w:type="dxa"/>
          </w:tcPr>
          <w:p w14:paraId="68A0F131" w14:textId="3A0125D0" w:rsidR="00DB324C" w:rsidRPr="00FD174D" w:rsidRDefault="004D0811" w:rsidP="00A5397A">
            <w:pPr>
              <w:pStyle w:val="Position"/>
            </w:pPr>
            <w:r>
              <w:t>Director</w:t>
            </w:r>
          </w:p>
        </w:tc>
        <w:tc>
          <w:tcPr>
            <w:tcW w:w="2340" w:type="dxa"/>
            <w:vMerge/>
          </w:tcPr>
          <w:p w14:paraId="0151DF3D" w14:textId="77777777" w:rsidR="00DB324C" w:rsidRPr="00FD174D" w:rsidRDefault="00DB324C" w:rsidP="00A5397A">
            <w:pPr>
              <w:pStyle w:val="Position"/>
            </w:pPr>
          </w:p>
        </w:tc>
      </w:tr>
      <w:tr w:rsidR="00DB324C" w14:paraId="634AB050" w14:textId="77777777" w:rsidTr="00304F26">
        <w:tc>
          <w:tcPr>
            <w:tcW w:w="7380" w:type="dxa"/>
          </w:tcPr>
          <w:p w14:paraId="0AC43E15" w14:textId="402BFCA6" w:rsidR="00DB324C" w:rsidRPr="00FD174D" w:rsidRDefault="004D0811" w:rsidP="00A5397A">
            <w:pPr>
              <w:pStyle w:val="Position"/>
            </w:pPr>
            <w:r>
              <w:t>Environment and Climate Change Canada</w:t>
            </w:r>
          </w:p>
        </w:tc>
        <w:tc>
          <w:tcPr>
            <w:tcW w:w="2340" w:type="dxa"/>
            <w:vMerge/>
          </w:tcPr>
          <w:p w14:paraId="258E6879" w14:textId="77777777" w:rsidR="00DB324C" w:rsidRPr="00FD174D" w:rsidRDefault="00DB324C" w:rsidP="00A5397A">
            <w:pPr>
              <w:pStyle w:val="Position"/>
            </w:pPr>
          </w:p>
        </w:tc>
      </w:tr>
      <w:tr w:rsidR="00DB324C" w14:paraId="473CF9DD" w14:textId="77777777" w:rsidTr="00304F26">
        <w:tc>
          <w:tcPr>
            <w:tcW w:w="7380" w:type="dxa"/>
          </w:tcPr>
          <w:p w14:paraId="7DB2C467" w14:textId="4906232F" w:rsidR="007C5684" w:rsidRPr="007C5684" w:rsidRDefault="007C5684" w:rsidP="00356E04">
            <w:pPr>
              <w:jc w:val="both"/>
              <w:rPr>
                <w:lang w:val="en-US"/>
              </w:rPr>
            </w:pPr>
            <w:proofErr w:type="spellStart"/>
            <w:r w:rsidRPr="007C5684">
              <w:rPr>
                <w:lang w:val="en-US"/>
              </w:rPr>
              <w:t>Glasha</w:t>
            </w:r>
            <w:proofErr w:type="spellEnd"/>
            <w:r w:rsidRPr="007C5684">
              <w:rPr>
                <w:lang w:val="en-US"/>
              </w:rPr>
              <w:t xml:space="preserve"> </w:t>
            </w:r>
            <w:proofErr w:type="spellStart"/>
            <w:r w:rsidRPr="007C5684">
              <w:rPr>
                <w:lang w:val="en-US"/>
              </w:rPr>
              <w:t>Obrekht</w:t>
            </w:r>
            <w:proofErr w:type="spellEnd"/>
            <w:r w:rsidRPr="007C5684">
              <w:rPr>
                <w:lang w:val="en-US"/>
              </w:rPr>
              <w:t xml:space="preserve"> is the Director of the Analysis and Modeling Division at the Economic Analysis Directorate within Environment and Climate Change Canada (ECCC). With over 20 years of experience in climate change and energy modeling in the Canadian federal government, </w:t>
            </w:r>
            <w:proofErr w:type="spellStart"/>
            <w:r w:rsidRPr="007C5684">
              <w:rPr>
                <w:lang w:val="en-US"/>
              </w:rPr>
              <w:t>Glasha</w:t>
            </w:r>
            <w:proofErr w:type="spellEnd"/>
            <w:r w:rsidRPr="007C5684">
              <w:rPr>
                <w:lang w:val="en-US"/>
              </w:rPr>
              <w:t xml:space="preserve"> leads a team of modelers that develops projections of greenhouse gas (GHG) emissions and air pollutants for Canada. These projections are included in various domestic reports and international submissions, and they support the modeling and analysis of proposed environmental policies and Canada</w:t>
            </w:r>
            <w:r w:rsidR="00356E04">
              <w:rPr>
                <w:lang w:val="en-US"/>
              </w:rPr>
              <w:t>’</w:t>
            </w:r>
            <w:r w:rsidRPr="007C5684">
              <w:rPr>
                <w:lang w:val="en-US"/>
              </w:rPr>
              <w:t>s Climate Plans.</w:t>
            </w:r>
          </w:p>
          <w:p w14:paraId="4E25941C" w14:textId="77777777" w:rsidR="007C5684" w:rsidRPr="007C5684" w:rsidRDefault="007C5684" w:rsidP="00356E04">
            <w:pPr>
              <w:jc w:val="both"/>
              <w:rPr>
                <w:lang w:val="en-US"/>
              </w:rPr>
            </w:pPr>
            <w:proofErr w:type="spellStart"/>
            <w:r w:rsidRPr="007C5684">
              <w:rPr>
                <w:lang w:val="en-US"/>
              </w:rPr>
              <w:t>Glasha</w:t>
            </w:r>
            <w:proofErr w:type="spellEnd"/>
            <w:r w:rsidRPr="007C5684">
              <w:rPr>
                <w:lang w:val="en-US"/>
              </w:rPr>
              <w:t xml:space="preserve"> has fostered strong collaboration between her team and other modeling teams within ECCC, as well as with external organizations such as the Canada Energy Regulator, Natural Resources Canada, and various provincial bodies. These partnerships have been crucial in ensuring robust, coordinated, and comprehensive environmental and economic analysis across Canada’s federal and provincial landscape.</w:t>
            </w:r>
          </w:p>
          <w:p w14:paraId="435ADC68" w14:textId="5DFEA7CB" w:rsidR="00DB324C" w:rsidRPr="007C5684" w:rsidRDefault="007C5684" w:rsidP="00356E04">
            <w:pPr>
              <w:jc w:val="both"/>
              <w:rPr>
                <w:lang w:val="en-US"/>
              </w:rPr>
            </w:pPr>
            <w:r w:rsidRPr="007C5684">
              <w:rPr>
                <w:lang w:val="en-US"/>
              </w:rPr>
              <w:t>A seasoned expert</w:t>
            </w:r>
            <w:r w:rsidR="00356E04" w:rsidRPr="007C5684">
              <w:rPr>
                <w:lang w:val="en-US"/>
              </w:rPr>
              <w:t xml:space="preserve"> </w:t>
            </w:r>
            <w:r w:rsidRPr="007C5684">
              <w:rPr>
                <w:lang w:val="en-US"/>
              </w:rPr>
              <w:t xml:space="preserve">on the United Nations Framework Convention on Climate Change (UNFCCC) Roster of Experts, </w:t>
            </w:r>
            <w:proofErr w:type="spellStart"/>
            <w:r w:rsidRPr="007C5684">
              <w:rPr>
                <w:lang w:val="en-US"/>
              </w:rPr>
              <w:t>Glasha</w:t>
            </w:r>
            <w:proofErr w:type="spellEnd"/>
            <w:r w:rsidRPr="007C5684">
              <w:rPr>
                <w:lang w:val="en-US"/>
              </w:rPr>
              <w:t xml:space="preserve"> has served as a Lead Reviewer for National Communications and Biennial Reports since 2014, contributing to the review of submissions from numerous countries.</w:t>
            </w:r>
          </w:p>
        </w:tc>
        <w:tc>
          <w:tcPr>
            <w:tcW w:w="2340" w:type="dxa"/>
            <w:vMerge/>
          </w:tcPr>
          <w:p w14:paraId="0FC6587A" w14:textId="77777777" w:rsidR="00DB324C" w:rsidRDefault="00DB324C" w:rsidP="00AE453E"/>
        </w:tc>
      </w:tr>
    </w:tbl>
    <w:p w14:paraId="094A804F" w14:textId="77777777" w:rsidR="00DB324C" w:rsidRDefault="00DB324C" w:rsidP="00DB324C">
      <w:pPr>
        <w:rPr>
          <w:rFonts w:cstheme="minorHAnsi"/>
          <w:b/>
          <w:color w:val="FF0000"/>
          <w:sz w:val="32"/>
          <w:szCs w:val="32"/>
        </w:rPr>
      </w:pPr>
    </w:p>
    <w:p w14:paraId="5E935BED" w14:textId="77777777" w:rsidR="00DB324C" w:rsidRDefault="00DB324C" w:rsidP="0020625E">
      <w:pPr>
        <w:rPr>
          <w:rFonts w:cstheme="minorHAnsi"/>
          <w:b/>
          <w:bCs/>
          <w:color w:val="FF0000"/>
          <w:sz w:val="32"/>
          <w:szCs w:val="32"/>
        </w:rPr>
      </w:pPr>
    </w:p>
    <w:p w14:paraId="7CD87EA1" w14:textId="77777777" w:rsidR="00DB324C" w:rsidRDefault="00DB324C" w:rsidP="00AB7CB9">
      <w:pPr>
        <w:jc w:val="center"/>
        <w:rPr>
          <w:rFonts w:cstheme="minorHAnsi"/>
          <w:b/>
          <w:bCs/>
          <w:color w:val="FF0000"/>
          <w:sz w:val="32"/>
          <w:szCs w:val="32"/>
        </w:rPr>
      </w:pPr>
    </w:p>
    <w:p w14:paraId="3C3FEE6B" w14:textId="77777777" w:rsidR="00725D49" w:rsidRDefault="00725D49">
      <w:pPr>
        <w:spacing w:after="160"/>
        <w:rPr>
          <w:b/>
          <w:bCs/>
          <w:sz w:val="34"/>
          <w:szCs w:val="44"/>
        </w:rPr>
      </w:pPr>
      <w:r>
        <w:rPr>
          <w:b/>
          <w:bCs/>
          <w:sz w:val="34"/>
          <w:szCs w:val="44"/>
        </w:rPr>
        <w:br w:type="page"/>
      </w:r>
    </w:p>
    <w:p w14:paraId="6A4EE0C0" w14:textId="15280B23" w:rsidR="00067A4C" w:rsidRDefault="002B7984" w:rsidP="00067A4C">
      <w:pPr>
        <w:jc w:val="center"/>
        <w:rPr>
          <w:b/>
          <w:bCs/>
          <w:sz w:val="34"/>
          <w:szCs w:val="44"/>
        </w:rPr>
      </w:pPr>
      <w:r w:rsidRPr="002B7984">
        <w:rPr>
          <w:b/>
          <w:bCs/>
          <w:sz w:val="34"/>
          <w:szCs w:val="44"/>
        </w:rPr>
        <w:lastRenderedPageBreak/>
        <w:t xml:space="preserve">Session 4: (Co-hosted with the Danish Energy Agency) Strengthening Institutional Ownership of LTES: Insourcing vs. Outsourcing </w:t>
      </w:r>
    </w:p>
    <w:p w14:paraId="7EB17E1B" w14:textId="77777777" w:rsidR="00D9372B" w:rsidRDefault="00D9372B" w:rsidP="00067A4C">
      <w:pPr>
        <w:jc w:val="center"/>
        <w:rPr>
          <w:rFonts w:cstheme="minorHAnsi"/>
          <w:b/>
          <w:bCs/>
          <w:color w:val="FF0000"/>
          <w:sz w:val="32"/>
          <w:szCs w:val="32"/>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D9372B" w14:paraId="361B6920" w14:textId="77777777" w:rsidTr="00C63A21">
        <w:tc>
          <w:tcPr>
            <w:tcW w:w="7380" w:type="dxa"/>
          </w:tcPr>
          <w:p w14:paraId="6EA628DD" w14:textId="77777777" w:rsidR="00D9372B" w:rsidRPr="00FD174D" w:rsidRDefault="00D9372B" w:rsidP="000853AA">
            <w:pPr>
              <w:pStyle w:val="Name"/>
            </w:pPr>
            <w:r>
              <w:t>Charlie Heaps</w:t>
            </w:r>
          </w:p>
        </w:tc>
        <w:tc>
          <w:tcPr>
            <w:tcW w:w="2340" w:type="dxa"/>
            <w:vMerge w:val="restart"/>
          </w:tcPr>
          <w:p w14:paraId="777A9E64" w14:textId="77777777" w:rsidR="00D9372B" w:rsidRPr="00FD174D" w:rsidRDefault="00D9372B" w:rsidP="000853AA">
            <w:pPr>
              <w:pStyle w:val="Name"/>
            </w:pPr>
            <w:r w:rsidRPr="00482C41">
              <w:rPr>
                <w:noProof/>
              </w:rPr>
              <w:drawing>
                <wp:inline distT="0" distB="0" distL="0" distR="0" wp14:anchorId="7056A5E1" wp14:editId="30D89B20">
                  <wp:extent cx="1287231" cy="1550504"/>
                  <wp:effectExtent l="0" t="0" r="8255" b="0"/>
                  <wp:docPr id="2128552567" name="Picture 1" descr="A person in a suit holding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52567" name="Picture 1" descr="A person in a suit holding a microphone&#10;&#10;Description automatically generated"/>
                          <pic:cNvPicPr/>
                        </pic:nvPicPr>
                        <pic:blipFill rotWithShape="1">
                          <a:blip r:embed="rId31"/>
                          <a:srcRect l="6894" r="4994"/>
                          <a:stretch/>
                        </pic:blipFill>
                        <pic:spPr bwMode="auto">
                          <a:xfrm>
                            <a:off x="0" y="0"/>
                            <a:ext cx="1301386" cy="1567554"/>
                          </a:xfrm>
                          <a:prstGeom prst="rect">
                            <a:avLst/>
                          </a:prstGeom>
                          <a:ln>
                            <a:noFill/>
                          </a:ln>
                          <a:extLst>
                            <a:ext uri="{53640926-AAD7-44D8-BBD7-CCE9431645EC}">
                              <a14:shadowObscured xmlns:a14="http://schemas.microsoft.com/office/drawing/2010/main"/>
                            </a:ext>
                          </a:extLst>
                        </pic:spPr>
                      </pic:pic>
                    </a:graphicData>
                  </a:graphic>
                </wp:inline>
              </w:drawing>
            </w:r>
          </w:p>
        </w:tc>
      </w:tr>
      <w:tr w:rsidR="00D9372B" w14:paraId="704A63FD" w14:textId="77777777" w:rsidTr="00C63A21">
        <w:tc>
          <w:tcPr>
            <w:tcW w:w="7380" w:type="dxa"/>
          </w:tcPr>
          <w:p w14:paraId="549CC1C5" w14:textId="77777777" w:rsidR="00D9372B" w:rsidRPr="00FD174D" w:rsidRDefault="00D9372B" w:rsidP="000853AA">
            <w:pPr>
              <w:pStyle w:val="Position"/>
            </w:pPr>
            <w:r>
              <w:t>Senior Scientist</w:t>
            </w:r>
          </w:p>
        </w:tc>
        <w:tc>
          <w:tcPr>
            <w:tcW w:w="2340" w:type="dxa"/>
            <w:vMerge/>
          </w:tcPr>
          <w:p w14:paraId="1CC297E8" w14:textId="77777777" w:rsidR="00D9372B" w:rsidRPr="00FD174D" w:rsidRDefault="00D9372B" w:rsidP="000853AA">
            <w:pPr>
              <w:pStyle w:val="Position"/>
            </w:pPr>
          </w:p>
        </w:tc>
      </w:tr>
      <w:tr w:rsidR="00D9372B" w14:paraId="5CBE7819" w14:textId="77777777" w:rsidTr="00C63A21">
        <w:tc>
          <w:tcPr>
            <w:tcW w:w="7380" w:type="dxa"/>
          </w:tcPr>
          <w:p w14:paraId="70EAD067" w14:textId="77777777" w:rsidR="00D9372B" w:rsidRPr="00FD174D" w:rsidRDefault="00D9372B" w:rsidP="000853AA">
            <w:pPr>
              <w:pStyle w:val="Position"/>
            </w:pPr>
            <w:r w:rsidRPr="009307BE">
              <w:t>Stockholm Environment Institute</w:t>
            </w:r>
          </w:p>
        </w:tc>
        <w:tc>
          <w:tcPr>
            <w:tcW w:w="2340" w:type="dxa"/>
            <w:vMerge/>
          </w:tcPr>
          <w:p w14:paraId="7B49E40B" w14:textId="77777777" w:rsidR="00D9372B" w:rsidRPr="00FD174D" w:rsidRDefault="00D9372B" w:rsidP="000853AA">
            <w:pPr>
              <w:pStyle w:val="Position"/>
            </w:pPr>
          </w:p>
        </w:tc>
      </w:tr>
      <w:tr w:rsidR="00D9372B" w14:paraId="388C1035" w14:textId="77777777" w:rsidTr="00C63A21">
        <w:tc>
          <w:tcPr>
            <w:tcW w:w="7380" w:type="dxa"/>
          </w:tcPr>
          <w:p w14:paraId="12124BE6" w14:textId="77777777" w:rsidR="00D9372B" w:rsidRDefault="00D9372B" w:rsidP="000853AA">
            <w:r w:rsidRPr="00482C41">
              <w:t>Charlie Heaps is a Senior Scientist at SEI US and developer of </w:t>
            </w:r>
            <w:hyperlink r:id="rId32" w:tgtFrame="_self" w:history="1">
              <w:r w:rsidRPr="00482C41">
                <w:rPr>
                  <w:rStyle w:val="Hyperlink"/>
                </w:rPr>
                <w:t>LEAP﻿﻿</w:t>
              </w:r>
            </w:hyperlink>
            <w:r w:rsidRPr="00482C41">
              <w:t xml:space="preserve">, the Low Emissions Analysis Platform. From 2006 through 2014, he was also US Center Director, followed by serving as Energy </w:t>
            </w:r>
            <w:proofErr w:type="spellStart"/>
            <w:r w:rsidRPr="00482C41">
              <w:t>Modeling</w:t>
            </w:r>
            <w:proofErr w:type="spellEnd"/>
            <w:r w:rsidRPr="00482C41">
              <w:t xml:space="preserve"> Program Director 2015 to 2024.</w:t>
            </w:r>
          </w:p>
          <w:p w14:paraId="62F670D9" w14:textId="77777777" w:rsidR="00D9372B" w:rsidRDefault="00D9372B" w:rsidP="000853AA"/>
          <w:p w14:paraId="23541AD0" w14:textId="77777777" w:rsidR="00D9372B" w:rsidRDefault="00D9372B" w:rsidP="000853AA">
            <w:r w:rsidRPr="009307BE">
              <w:t>Charlie has a degree in energy studies from Swansea University in Wales and a PhD in environmental technology from the Imperial College London.</w:t>
            </w:r>
          </w:p>
        </w:tc>
        <w:tc>
          <w:tcPr>
            <w:tcW w:w="2340" w:type="dxa"/>
            <w:vMerge/>
          </w:tcPr>
          <w:p w14:paraId="6C955934" w14:textId="77777777" w:rsidR="00D9372B" w:rsidRDefault="00D9372B" w:rsidP="000853AA"/>
        </w:tc>
      </w:tr>
    </w:tbl>
    <w:p w14:paraId="38429DA2" w14:textId="77777777" w:rsidR="00D9372B" w:rsidRDefault="00D9372B"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3E30A9" w14:paraId="152D6397" w14:textId="77777777" w:rsidTr="00C63A21">
        <w:tc>
          <w:tcPr>
            <w:tcW w:w="7380" w:type="dxa"/>
          </w:tcPr>
          <w:p w14:paraId="2D052DB2" w14:textId="10C01C65" w:rsidR="00C9530E" w:rsidRPr="00FD174D" w:rsidRDefault="00A62B1F" w:rsidP="00A5397A">
            <w:pPr>
              <w:pStyle w:val="Name"/>
            </w:pPr>
            <w:r w:rsidRPr="00A62B1F">
              <w:t>Rosie Collington,</w:t>
            </w:r>
          </w:p>
        </w:tc>
        <w:tc>
          <w:tcPr>
            <w:tcW w:w="2340" w:type="dxa"/>
            <w:vMerge w:val="restart"/>
          </w:tcPr>
          <w:p w14:paraId="3AB6E2F3" w14:textId="4B60611D" w:rsidR="00C9530E" w:rsidRPr="00FD174D" w:rsidRDefault="00DC17FC" w:rsidP="00A5397A">
            <w:pPr>
              <w:pStyle w:val="Name"/>
            </w:pPr>
            <w:r w:rsidRPr="00DC17FC">
              <w:rPr>
                <w:noProof/>
              </w:rPr>
              <w:drawing>
                <wp:inline distT="0" distB="0" distL="0" distR="0" wp14:anchorId="4B7A7B36" wp14:editId="6E295176">
                  <wp:extent cx="1325058" cy="1663718"/>
                  <wp:effectExtent l="0" t="0" r="8890" b="0"/>
                  <wp:docPr id="129643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7377" name=""/>
                          <pic:cNvPicPr/>
                        </pic:nvPicPr>
                        <pic:blipFill rotWithShape="1">
                          <a:blip r:embed="rId33"/>
                          <a:srcRect l="18250" t="4863" r="15887"/>
                          <a:stretch/>
                        </pic:blipFill>
                        <pic:spPr bwMode="auto">
                          <a:xfrm>
                            <a:off x="0" y="0"/>
                            <a:ext cx="1348104" cy="1692654"/>
                          </a:xfrm>
                          <a:prstGeom prst="rect">
                            <a:avLst/>
                          </a:prstGeom>
                          <a:ln>
                            <a:noFill/>
                          </a:ln>
                          <a:extLst>
                            <a:ext uri="{53640926-AAD7-44D8-BBD7-CCE9431645EC}">
                              <a14:shadowObscured xmlns:a14="http://schemas.microsoft.com/office/drawing/2010/main"/>
                            </a:ext>
                          </a:extLst>
                        </pic:spPr>
                      </pic:pic>
                    </a:graphicData>
                  </a:graphic>
                </wp:inline>
              </w:drawing>
            </w:r>
          </w:p>
        </w:tc>
      </w:tr>
      <w:tr w:rsidR="003E30A9" w14:paraId="1D1460FE" w14:textId="77777777" w:rsidTr="00C63A21">
        <w:tc>
          <w:tcPr>
            <w:tcW w:w="7380" w:type="dxa"/>
          </w:tcPr>
          <w:p w14:paraId="09524D22" w14:textId="2733F67A" w:rsidR="00C9530E" w:rsidRPr="00FD174D" w:rsidRDefault="00002649" w:rsidP="00A5397A">
            <w:pPr>
              <w:pStyle w:val="Position"/>
            </w:pPr>
            <w:r w:rsidRPr="00002649">
              <w:t>Post-Doctoral Researcher</w:t>
            </w:r>
          </w:p>
        </w:tc>
        <w:tc>
          <w:tcPr>
            <w:tcW w:w="2340" w:type="dxa"/>
            <w:vMerge/>
          </w:tcPr>
          <w:p w14:paraId="3565CA73" w14:textId="77777777" w:rsidR="00C9530E" w:rsidRPr="00FD174D" w:rsidRDefault="00C9530E" w:rsidP="00A5397A">
            <w:pPr>
              <w:pStyle w:val="Position"/>
            </w:pPr>
          </w:p>
        </w:tc>
      </w:tr>
      <w:tr w:rsidR="003E30A9" w14:paraId="003A6474" w14:textId="77777777" w:rsidTr="00C63A21">
        <w:tc>
          <w:tcPr>
            <w:tcW w:w="7380" w:type="dxa"/>
          </w:tcPr>
          <w:p w14:paraId="31D9A121" w14:textId="7ABB6E22" w:rsidR="00C9530E" w:rsidRPr="00FD174D" w:rsidRDefault="00002649" w:rsidP="00A5397A">
            <w:pPr>
              <w:pStyle w:val="Position"/>
            </w:pPr>
            <w:r w:rsidRPr="00002649">
              <w:t>International Political Economy, Copenhagen Business School</w:t>
            </w:r>
          </w:p>
        </w:tc>
        <w:tc>
          <w:tcPr>
            <w:tcW w:w="2340" w:type="dxa"/>
            <w:vMerge/>
          </w:tcPr>
          <w:p w14:paraId="050732F4" w14:textId="77777777" w:rsidR="00C9530E" w:rsidRPr="00FD174D" w:rsidRDefault="00C9530E" w:rsidP="00A5397A">
            <w:pPr>
              <w:pStyle w:val="Position"/>
            </w:pPr>
          </w:p>
        </w:tc>
      </w:tr>
      <w:tr w:rsidR="003E30A9" w14:paraId="7E9E7669" w14:textId="77777777" w:rsidTr="00C63A21">
        <w:tc>
          <w:tcPr>
            <w:tcW w:w="7380" w:type="dxa"/>
          </w:tcPr>
          <w:p w14:paraId="5B2C7741" w14:textId="3B7EF658" w:rsidR="00C9530E" w:rsidRDefault="00002649" w:rsidP="00356E04">
            <w:pPr>
              <w:jc w:val="both"/>
            </w:pPr>
            <w:r w:rsidRPr="00002649">
              <w:t>Rosie Collington is a Post-Doctoral Researcher in International Political Economy at Copenhagen Business School, where she researches green transition governance. Her current project focuses on developments in climate finance allocation and evaluation tools, and the actors involved in developing and using those tools. Her wider research has explored technical capacity in climate and energy policy, the dynamics of outsourcing in the public sector, and the role of sustainability and management consultants in government processes.</w:t>
            </w:r>
          </w:p>
        </w:tc>
        <w:tc>
          <w:tcPr>
            <w:tcW w:w="2340" w:type="dxa"/>
            <w:vMerge/>
          </w:tcPr>
          <w:p w14:paraId="53E7CC89" w14:textId="77777777" w:rsidR="00C9530E" w:rsidRDefault="00C9530E" w:rsidP="00AE453E"/>
        </w:tc>
      </w:tr>
    </w:tbl>
    <w:p w14:paraId="2031A7C3"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282E66" w14:paraId="71C8D686" w14:textId="77777777" w:rsidTr="00C63A21">
        <w:tc>
          <w:tcPr>
            <w:tcW w:w="7380" w:type="dxa"/>
          </w:tcPr>
          <w:p w14:paraId="37FCCEED" w14:textId="77777777" w:rsidR="00282E66" w:rsidRPr="00FD174D" w:rsidRDefault="00282E66" w:rsidP="000853AA">
            <w:pPr>
              <w:pStyle w:val="Name"/>
            </w:pPr>
            <w:r w:rsidRPr="00A94F5F">
              <w:t>Malene Hovgaard Vested</w:t>
            </w:r>
          </w:p>
        </w:tc>
        <w:tc>
          <w:tcPr>
            <w:tcW w:w="2340" w:type="dxa"/>
            <w:vMerge w:val="restart"/>
          </w:tcPr>
          <w:p w14:paraId="789B1D88" w14:textId="77777777" w:rsidR="00282E66" w:rsidRPr="00FD174D" w:rsidRDefault="00282E66" w:rsidP="000853AA">
            <w:pPr>
              <w:pStyle w:val="Name"/>
            </w:pPr>
            <w:r w:rsidRPr="00B174E9">
              <w:rPr>
                <w:noProof/>
              </w:rPr>
              <w:drawing>
                <wp:inline distT="0" distB="0" distL="0" distR="0" wp14:anchorId="41D51D73" wp14:editId="3A86D2AA">
                  <wp:extent cx="1301676" cy="1657475"/>
                  <wp:effectExtent l="0" t="0" r="0" b="0"/>
                  <wp:docPr id="1127690002"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90002" name="Picture 1" descr="A person smiling at the camera&#10;&#10;Description automatically generated"/>
                          <pic:cNvPicPr/>
                        </pic:nvPicPr>
                        <pic:blipFill rotWithShape="1">
                          <a:blip r:embed="rId34"/>
                          <a:srcRect l="6726"/>
                          <a:stretch/>
                        </pic:blipFill>
                        <pic:spPr bwMode="auto">
                          <a:xfrm>
                            <a:off x="0" y="0"/>
                            <a:ext cx="1317638" cy="1677800"/>
                          </a:xfrm>
                          <a:prstGeom prst="rect">
                            <a:avLst/>
                          </a:prstGeom>
                          <a:ln>
                            <a:noFill/>
                          </a:ln>
                          <a:extLst>
                            <a:ext uri="{53640926-AAD7-44D8-BBD7-CCE9431645EC}">
                              <a14:shadowObscured xmlns:a14="http://schemas.microsoft.com/office/drawing/2010/main"/>
                            </a:ext>
                          </a:extLst>
                        </pic:spPr>
                      </pic:pic>
                    </a:graphicData>
                  </a:graphic>
                </wp:inline>
              </w:drawing>
            </w:r>
          </w:p>
        </w:tc>
      </w:tr>
      <w:tr w:rsidR="00282E66" w14:paraId="2F5D0411" w14:textId="77777777" w:rsidTr="00C63A21">
        <w:tc>
          <w:tcPr>
            <w:tcW w:w="7380" w:type="dxa"/>
          </w:tcPr>
          <w:p w14:paraId="40DAD714" w14:textId="77777777" w:rsidR="00282E66" w:rsidRPr="00FD174D" w:rsidRDefault="00282E66" w:rsidP="000853AA">
            <w:pPr>
              <w:pStyle w:val="Position"/>
            </w:pPr>
            <w:r>
              <w:t>Advisor</w:t>
            </w:r>
          </w:p>
        </w:tc>
        <w:tc>
          <w:tcPr>
            <w:tcW w:w="2340" w:type="dxa"/>
            <w:vMerge/>
          </w:tcPr>
          <w:p w14:paraId="2679F29C" w14:textId="77777777" w:rsidR="00282E66" w:rsidRPr="00FD174D" w:rsidRDefault="00282E66" w:rsidP="000853AA">
            <w:pPr>
              <w:pStyle w:val="Position"/>
            </w:pPr>
          </w:p>
        </w:tc>
      </w:tr>
      <w:tr w:rsidR="00282E66" w14:paraId="2F6AA25D" w14:textId="77777777" w:rsidTr="00C63A21">
        <w:tc>
          <w:tcPr>
            <w:tcW w:w="7380" w:type="dxa"/>
          </w:tcPr>
          <w:p w14:paraId="1E71DF43" w14:textId="77777777" w:rsidR="00282E66" w:rsidRPr="00FD174D" w:rsidRDefault="00282E66" w:rsidP="000853AA">
            <w:pPr>
              <w:pStyle w:val="Position"/>
            </w:pPr>
            <w:r w:rsidRPr="00F4692E">
              <w:t>Centre for Systems Analysis and Innovation, Danish Energy Agency</w:t>
            </w:r>
          </w:p>
        </w:tc>
        <w:tc>
          <w:tcPr>
            <w:tcW w:w="2340" w:type="dxa"/>
            <w:vMerge/>
          </w:tcPr>
          <w:p w14:paraId="118ED413" w14:textId="77777777" w:rsidR="00282E66" w:rsidRPr="00FD174D" w:rsidRDefault="00282E66" w:rsidP="000853AA">
            <w:pPr>
              <w:pStyle w:val="Position"/>
            </w:pPr>
          </w:p>
        </w:tc>
      </w:tr>
      <w:tr w:rsidR="00282E66" w14:paraId="278C0629" w14:textId="77777777" w:rsidTr="00C63A21">
        <w:tc>
          <w:tcPr>
            <w:tcW w:w="7380" w:type="dxa"/>
          </w:tcPr>
          <w:p w14:paraId="28E38BE0" w14:textId="77777777" w:rsidR="00282E66" w:rsidRDefault="00282E66" w:rsidP="00356E04">
            <w:pPr>
              <w:jc w:val="both"/>
            </w:pPr>
            <w:r w:rsidRPr="00F4692E">
              <w:t>Malene Hovgaard Vested is an advisor in long term energy planning at the Centre for Systems Analysis and Innovation at the Danish Energy Agency. The past five years she has contributed to the Danish strategy on hydrogen and the Danish climate status and outlook. Recently her work has focused on developing long term scenarios for the Danish energy system, including workshops and interviews with people from outside the energy planning circles to form new and surprising, yet possible energy futures. She holds a MSC and PhD in wind energy from the Technical University of Denmark and a BSC in physics from the University of Copenhagen.</w:t>
            </w:r>
          </w:p>
        </w:tc>
        <w:tc>
          <w:tcPr>
            <w:tcW w:w="2340" w:type="dxa"/>
            <w:vMerge/>
          </w:tcPr>
          <w:p w14:paraId="3C79CBCB" w14:textId="77777777" w:rsidR="00282E66" w:rsidRDefault="00282E66" w:rsidP="000853AA"/>
        </w:tc>
      </w:tr>
    </w:tbl>
    <w:p w14:paraId="58262CDA"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C9530E" w14:paraId="7F1109FF" w14:textId="77777777" w:rsidTr="00C63A21">
        <w:tc>
          <w:tcPr>
            <w:tcW w:w="7380" w:type="dxa"/>
          </w:tcPr>
          <w:p w14:paraId="4B939B09" w14:textId="3F0657D2" w:rsidR="00C9530E" w:rsidRPr="00FD174D" w:rsidRDefault="001B1CE3" w:rsidP="00A5397A">
            <w:pPr>
              <w:pStyle w:val="Name"/>
            </w:pPr>
            <w:r>
              <w:t>Ali Ahmed Ali</w:t>
            </w:r>
          </w:p>
        </w:tc>
        <w:tc>
          <w:tcPr>
            <w:tcW w:w="2340" w:type="dxa"/>
            <w:vMerge w:val="restart"/>
          </w:tcPr>
          <w:p w14:paraId="78AF7B10" w14:textId="77777777" w:rsidR="00C9530E" w:rsidRPr="00FD174D" w:rsidRDefault="00C9530E" w:rsidP="00A5397A">
            <w:pPr>
              <w:pStyle w:val="Name"/>
            </w:pPr>
          </w:p>
        </w:tc>
      </w:tr>
      <w:tr w:rsidR="00C9530E" w14:paraId="476A96BE" w14:textId="77777777" w:rsidTr="00C63A21">
        <w:tc>
          <w:tcPr>
            <w:tcW w:w="7380" w:type="dxa"/>
          </w:tcPr>
          <w:p w14:paraId="4BB97F23" w14:textId="396E81B2" w:rsidR="00C9530E" w:rsidRPr="00FD174D" w:rsidRDefault="001B1CE3" w:rsidP="00A5397A">
            <w:pPr>
              <w:pStyle w:val="Position"/>
            </w:pPr>
            <w:r>
              <w:t xml:space="preserve">Director </w:t>
            </w:r>
          </w:p>
        </w:tc>
        <w:tc>
          <w:tcPr>
            <w:tcW w:w="2340" w:type="dxa"/>
            <w:vMerge/>
          </w:tcPr>
          <w:p w14:paraId="264F332A" w14:textId="77777777" w:rsidR="00C9530E" w:rsidRPr="00FD174D" w:rsidRDefault="00C9530E" w:rsidP="00A5397A">
            <w:pPr>
              <w:pStyle w:val="Position"/>
            </w:pPr>
          </w:p>
        </w:tc>
      </w:tr>
      <w:tr w:rsidR="00C9530E" w14:paraId="6A5BD64C" w14:textId="77777777" w:rsidTr="00C63A21">
        <w:tc>
          <w:tcPr>
            <w:tcW w:w="7380" w:type="dxa"/>
          </w:tcPr>
          <w:p w14:paraId="5F25D19C" w14:textId="4F63847F" w:rsidR="00C9530E" w:rsidRPr="00FD174D" w:rsidRDefault="00782258" w:rsidP="00A5397A">
            <w:pPr>
              <w:pStyle w:val="Position"/>
            </w:pPr>
            <w:r>
              <w:t xml:space="preserve">Ministry of Electricity and Renewable Energy </w:t>
            </w:r>
            <w:r w:rsidR="00356E04">
              <w:t>–</w:t>
            </w:r>
            <w:r w:rsidR="00C63A21">
              <w:t xml:space="preserve"> </w:t>
            </w:r>
            <w:r>
              <w:t>Egypt</w:t>
            </w:r>
          </w:p>
        </w:tc>
        <w:tc>
          <w:tcPr>
            <w:tcW w:w="2340" w:type="dxa"/>
            <w:vMerge/>
          </w:tcPr>
          <w:p w14:paraId="48E73EAA" w14:textId="77777777" w:rsidR="00C9530E" w:rsidRPr="00FD174D" w:rsidRDefault="00C9530E" w:rsidP="00A5397A">
            <w:pPr>
              <w:pStyle w:val="Position"/>
            </w:pPr>
          </w:p>
        </w:tc>
      </w:tr>
      <w:tr w:rsidR="00C9530E" w14:paraId="1FF53AAB" w14:textId="77777777" w:rsidTr="00C63A21">
        <w:tc>
          <w:tcPr>
            <w:tcW w:w="7380" w:type="dxa"/>
          </w:tcPr>
          <w:p w14:paraId="603919F1" w14:textId="50746BC3" w:rsidR="00C9530E" w:rsidRDefault="00C9530E" w:rsidP="00AE453E"/>
        </w:tc>
        <w:tc>
          <w:tcPr>
            <w:tcW w:w="2340" w:type="dxa"/>
            <w:vMerge/>
          </w:tcPr>
          <w:p w14:paraId="09A527D1" w14:textId="77777777" w:rsidR="00C9530E" w:rsidRDefault="00C9530E" w:rsidP="00AE453E"/>
        </w:tc>
      </w:tr>
    </w:tbl>
    <w:p w14:paraId="1DD87F60"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4"/>
        <w:gridCol w:w="2556"/>
      </w:tblGrid>
      <w:tr w:rsidR="00C9530E" w14:paraId="217B3118" w14:textId="77777777" w:rsidTr="00C63A21">
        <w:tc>
          <w:tcPr>
            <w:tcW w:w="7380" w:type="dxa"/>
          </w:tcPr>
          <w:p w14:paraId="4DD730C8" w14:textId="1DF6B73C" w:rsidR="00C9530E" w:rsidRPr="009A30E5" w:rsidRDefault="009A30E5" w:rsidP="00A5397A">
            <w:pPr>
              <w:pStyle w:val="Name"/>
              <w:rPr>
                <w:lang w:val="en-US"/>
              </w:rPr>
            </w:pPr>
            <w:r w:rsidRPr="009A30E5">
              <w:rPr>
                <w:lang w:val="en-US"/>
              </w:rPr>
              <w:lastRenderedPageBreak/>
              <w:t>Camila de Araújo Ferraz</w:t>
            </w:r>
          </w:p>
        </w:tc>
        <w:tc>
          <w:tcPr>
            <w:tcW w:w="2340" w:type="dxa"/>
            <w:vMerge w:val="restart"/>
          </w:tcPr>
          <w:p w14:paraId="53774411" w14:textId="4AE43CE3" w:rsidR="00C9530E" w:rsidRPr="00FD174D" w:rsidRDefault="00C20D9C" w:rsidP="00A5397A">
            <w:pPr>
              <w:pStyle w:val="Name"/>
            </w:pPr>
            <w:r>
              <w:rPr>
                <w:noProof/>
                <w:color w:val="0C64C0"/>
              </w:rPr>
              <w:drawing>
                <wp:inline distT="0" distB="0" distL="0" distR="0" wp14:anchorId="6FBFEDF5" wp14:editId="66364439">
                  <wp:extent cx="1484630" cy="1757680"/>
                  <wp:effectExtent l="0" t="0" r="1270" b="0"/>
                  <wp:docPr id="1596016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1484630" cy="1757680"/>
                          </a:xfrm>
                          <a:prstGeom prst="rect">
                            <a:avLst/>
                          </a:prstGeom>
                          <a:noFill/>
                          <a:ln>
                            <a:noFill/>
                          </a:ln>
                        </pic:spPr>
                      </pic:pic>
                    </a:graphicData>
                  </a:graphic>
                </wp:inline>
              </w:drawing>
            </w:r>
          </w:p>
        </w:tc>
      </w:tr>
      <w:tr w:rsidR="00C9530E" w14:paraId="43045C21" w14:textId="77777777" w:rsidTr="00C63A21">
        <w:tc>
          <w:tcPr>
            <w:tcW w:w="7380" w:type="dxa"/>
          </w:tcPr>
          <w:p w14:paraId="0E17354C" w14:textId="0DF6AC05" w:rsidR="00C9530E" w:rsidRPr="00FD174D" w:rsidRDefault="00AA0B07" w:rsidP="00A5397A">
            <w:pPr>
              <w:pStyle w:val="Position"/>
            </w:pPr>
            <w:r w:rsidRPr="00E60FAC">
              <w:t>Energy Research Analyst</w:t>
            </w:r>
          </w:p>
        </w:tc>
        <w:tc>
          <w:tcPr>
            <w:tcW w:w="2340" w:type="dxa"/>
            <w:vMerge/>
          </w:tcPr>
          <w:p w14:paraId="2B645457" w14:textId="77777777" w:rsidR="00C9530E" w:rsidRPr="00FD174D" w:rsidRDefault="00C9530E" w:rsidP="00A5397A">
            <w:pPr>
              <w:pStyle w:val="Position"/>
            </w:pPr>
          </w:p>
        </w:tc>
      </w:tr>
      <w:tr w:rsidR="00C9530E" w14:paraId="3F070236" w14:textId="77777777" w:rsidTr="00C63A21">
        <w:tc>
          <w:tcPr>
            <w:tcW w:w="7380" w:type="dxa"/>
          </w:tcPr>
          <w:p w14:paraId="194F459E" w14:textId="5CDA3C5D" w:rsidR="00C9530E" w:rsidRPr="00FD174D" w:rsidRDefault="00E60FAC" w:rsidP="00A5397A">
            <w:pPr>
              <w:pStyle w:val="Position"/>
            </w:pPr>
            <w:r w:rsidRPr="00AA0B07">
              <w:t xml:space="preserve">Energy </w:t>
            </w:r>
            <w:r>
              <w:t>R</w:t>
            </w:r>
            <w:r w:rsidRPr="00AA0B07">
              <w:t xml:space="preserve">esearch </w:t>
            </w:r>
            <w:r>
              <w:t>O</w:t>
            </w:r>
            <w:r w:rsidRPr="00AA0B07">
              <w:t>ffice (EPE)</w:t>
            </w:r>
          </w:p>
        </w:tc>
        <w:tc>
          <w:tcPr>
            <w:tcW w:w="2340" w:type="dxa"/>
            <w:vMerge/>
          </w:tcPr>
          <w:p w14:paraId="112E79E5" w14:textId="77777777" w:rsidR="00C9530E" w:rsidRPr="00FD174D" w:rsidRDefault="00C9530E" w:rsidP="00A5397A">
            <w:pPr>
              <w:pStyle w:val="Position"/>
            </w:pPr>
          </w:p>
        </w:tc>
      </w:tr>
      <w:tr w:rsidR="00C9530E" w14:paraId="484A6B0E" w14:textId="77777777" w:rsidTr="00C63A21">
        <w:tc>
          <w:tcPr>
            <w:tcW w:w="7380" w:type="dxa"/>
          </w:tcPr>
          <w:p w14:paraId="0AEC980E" w14:textId="2BCDBEAC" w:rsidR="00C9530E" w:rsidRDefault="00C20D9C" w:rsidP="00AE453E">
            <w:r w:rsidRPr="00C20D9C">
              <w:t xml:space="preserve">Camila Ferraz is an economist (University of São Paulo - USP) with a </w:t>
            </w:r>
            <w:proofErr w:type="gramStart"/>
            <w:r w:rsidRPr="00C20D9C">
              <w:t>Master's degree in Economics</w:t>
            </w:r>
            <w:proofErr w:type="gramEnd"/>
            <w:r w:rsidRPr="00C20D9C">
              <w:t xml:space="preserve"> from the Federal University of Rio de Janeiro (IE- UFRJ). She has experience in socioeconomic studies and scenario-based strategic planning in both public and private institutions. At the Energy Research Office (EPE) since 2015, she has been working on innovation, energy transition, and scenario development. In 2022, Camila also served as an advisor of EPE's presidency providing guidance on the company's strategic planning.</w:t>
            </w:r>
          </w:p>
        </w:tc>
        <w:tc>
          <w:tcPr>
            <w:tcW w:w="2340" w:type="dxa"/>
            <w:vMerge/>
          </w:tcPr>
          <w:p w14:paraId="3191FAAC" w14:textId="77777777" w:rsidR="00C9530E" w:rsidRDefault="00C9530E" w:rsidP="00AE453E"/>
        </w:tc>
      </w:tr>
    </w:tbl>
    <w:p w14:paraId="5D87608D" w14:textId="77777777" w:rsidR="00463144" w:rsidRDefault="00463144" w:rsidP="00463144">
      <w:pPr>
        <w:rPr>
          <w:rFonts w:cstheme="minorHAnsi"/>
          <w:b/>
          <w:bCs/>
          <w:color w:val="FF0000"/>
          <w:sz w:val="44"/>
          <w:szCs w:val="44"/>
        </w:rPr>
      </w:pPr>
    </w:p>
    <w:p w14:paraId="56D9A10B" w14:textId="77777777" w:rsidR="00463144" w:rsidRDefault="00463144" w:rsidP="00463144">
      <w:pPr>
        <w:jc w:val="center"/>
        <w:rPr>
          <w:b/>
          <w:bCs/>
          <w:sz w:val="34"/>
          <w:szCs w:val="44"/>
        </w:rPr>
      </w:pPr>
    </w:p>
    <w:p w14:paraId="30EE77A6" w14:textId="77777777" w:rsidR="00C9530E" w:rsidRDefault="00C9530E" w:rsidP="00067A4C">
      <w:pPr>
        <w:jc w:val="center"/>
        <w:rPr>
          <w:b/>
          <w:bCs/>
          <w:sz w:val="34"/>
          <w:szCs w:val="44"/>
        </w:rPr>
      </w:pPr>
    </w:p>
    <w:p w14:paraId="6042A3A0" w14:textId="77777777" w:rsidR="002C6A78" w:rsidRDefault="002C6A78">
      <w:pPr>
        <w:spacing w:after="160"/>
        <w:rPr>
          <w:b/>
          <w:bCs/>
          <w:sz w:val="34"/>
          <w:szCs w:val="44"/>
        </w:rPr>
      </w:pPr>
      <w:r>
        <w:rPr>
          <w:b/>
          <w:bCs/>
          <w:sz w:val="34"/>
          <w:szCs w:val="44"/>
        </w:rPr>
        <w:br w:type="page"/>
      </w:r>
    </w:p>
    <w:p w14:paraId="6C745F90" w14:textId="39A3E987" w:rsidR="00067A4C" w:rsidRDefault="002B7984" w:rsidP="00067A4C">
      <w:pPr>
        <w:jc w:val="center"/>
        <w:rPr>
          <w:rFonts w:cstheme="minorHAnsi"/>
          <w:b/>
          <w:bCs/>
          <w:color w:val="FF0000"/>
          <w:sz w:val="32"/>
          <w:szCs w:val="32"/>
        </w:rPr>
      </w:pPr>
      <w:r w:rsidRPr="002B7984">
        <w:rPr>
          <w:b/>
          <w:bCs/>
          <w:sz w:val="34"/>
          <w:szCs w:val="44"/>
        </w:rPr>
        <w:lastRenderedPageBreak/>
        <w:t xml:space="preserve">Session 5: Broadening LTES to Feature Socioeconomic Aspects </w:t>
      </w:r>
    </w:p>
    <w:p w14:paraId="5D3616D8"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4"/>
        <w:gridCol w:w="2346"/>
      </w:tblGrid>
      <w:tr w:rsidR="00C9530E" w14:paraId="12B06795" w14:textId="77777777" w:rsidTr="00C63A21">
        <w:tc>
          <w:tcPr>
            <w:tcW w:w="7380" w:type="dxa"/>
          </w:tcPr>
          <w:p w14:paraId="7F174D4F" w14:textId="19196E79" w:rsidR="00C9530E" w:rsidRPr="00FD174D" w:rsidRDefault="00A75856" w:rsidP="00A5397A">
            <w:pPr>
              <w:pStyle w:val="Name"/>
            </w:pPr>
            <w:r w:rsidRPr="00A75856">
              <w:t>Kaare Sandholt</w:t>
            </w:r>
          </w:p>
        </w:tc>
        <w:tc>
          <w:tcPr>
            <w:tcW w:w="2340" w:type="dxa"/>
            <w:vMerge w:val="restart"/>
          </w:tcPr>
          <w:p w14:paraId="3BFDCD0E" w14:textId="6AF6B873" w:rsidR="00C9530E" w:rsidRPr="00FD174D" w:rsidRDefault="007927F5" w:rsidP="00A5397A">
            <w:pPr>
              <w:pStyle w:val="Name"/>
            </w:pPr>
            <w:r>
              <w:rPr>
                <w:noProof/>
              </w:rPr>
              <w:drawing>
                <wp:inline distT="0" distB="0" distL="0" distR="0" wp14:anchorId="14C0320D" wp14:editId="40447130">
                  <wp:extent cx="1346281" cy="1648226"/>
                  <wp:effectExtent l="0" t="0" r="6350" b="9525"/>
                  <wp:docPr id="1826067238" name="Picture 6" descr="Kaare Sandholt, Author at Impak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are Sandholt, Author at Impakter"/>
                          <pic:cNvPicPr>
                            <a:picLocks noChangeAspect="1" noChangeArrowheads="1"/>
                          </pic:cNvPicPr>
                        </pic:nvPicPr>
                        <pic:blipFill rotWithShape="1">
                          <a:blip r:embed="rId37">
                            <a:extLst>
                              <a:ext uri="{28A0092B-C50C-407E-A947-70E740481C1C}">
                                <a14:useLocalDpi xmlns:a14="http://schemas.microsoft.com/office/drawing/2010/main" val="0"/>
                              </a:ext>
                            </a:extLst>
                          </a:blip>
                          <a:srcRect l="2621" r="15700"/>
                          <a:stretch/>
                        </pic:blipFill>
                        <pic:spPr bwMode="auto">
                          <a:xfrm>
                            <a:off x="0" y="0"/>
                            <a:ext cx="1372741" cy="16806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530E" w14:paraId="58FD5378" w14:textId="77777777" w:rsidTr="00C63A21">
        <w:tc>
          <w:tcPr>
            <w:tcW w:w="7380" w:type="dxa"/>
          </w:tcPr>
          <w:p w14:paraId="14827C46" w14:textId="218435DB" w:rsidR="00C9530E" w:rsidRPr="00FD174D" w:rsidRDefault="00651B69" w:rsidP="00A5397A">
            <w:pPr>
              <w:pStyle w:val="Position"/>
            </w:pPr>
            <w:r w:rsidRPr="00651B69">
              <w:t>International Chief Expert</w:t>
            </w:r>
          </w:p>
        </w:tc>
        <w:tc>
          <w:tcPr>
            <w:tcW w:w="2340" w:type="dxa"/>
            <w:vMerge/>
          </w:tcPr>
          <w:p w14:paraId="6CE6454C" w14:textId="77777777" w:rsidR="00C9530E" w:rsidRPr="00FD174D" w:rsidRDefault="00C9530E" w:rsidP="00A5397A">
            <w:pPr>
              <w:pStyle w:val="Position"/>
            </w:pPr>
          </w:p>
        </w:tc>
      </w:tr>
      <w:tr w:rsidR="00C9530E" w14:paraId="3EB86D37" w14:textId="77777777" w:rsidTr="00C63A21">
        <w:tc>
          <w:tcPr>
            <w:tcW w:w="7380" w:type="dxa"/>
          </w:tcPr>
          <w:p w14:paraId="0977FAF0" w14:textId="35DE8D96" w:rsidR="00C9530E" w:rsidRPr="00FD174D" w:rsidRDefault="00651B69" w:rsidP="00A5397A">
            <w:pPr>
              <w:pStyle w:val="Position"/>
            </w:pPr>
            <w:r w:rsidRPr="00651B69">
              <w:t>China Energy Transition Programme, Energy Research Institute of Academy of Macroeconomic Research</w:t>
            </w:r>
          </w:p>
        </w:tc>
        <w:tc>
          <w:tcPr>
            <w:tcW w:w="2340" w:type="dxa"/>
            <w:vMerge/>
          </w:tcPr>
          <w:p w14:paraId="5AE28295" w14:textId="77777777" w:rsidR="00C9530E" w:rsidRPr="00FD174D" w:rsidRDefault="00C9530E" w:rsidP="00A5397A">
            <w:pPr>
              <w:pStyle w:val="Position"/>
            </w:pPr>
          </w:p>
        </w:tc>
      </w:tr>
      <w:tr w:rsidR="00C9530E" w14:paraId="5946F1A3" w14:textId="77777777" w:rsidTr="00C63A21">
        <w:tc>
          <w:tcPr>
            <w:tcW w:w="7380" w:type="dxa"/>
          </w:tcPr>
          <w:p w14:paraId="496375BB" w14:textId="77777777" w:rsidR="0062083A" w:rsidRDefault="0062083A" w:rsidP="00356E04">
            <w:pPr>
              <w:jc w:val="both"/>
            </w:pPr>
            <w:r>
              <w:t xml:space="preserve">Kaare Sandholt is the Chief International Expert at the China Energy Transformation Programme, Energy Research Institute of the Academy of Macroeconomic Research (ERI). He is the international coordinator of the programme and co-editor of China Energy Transformation Outlook, an annual publication from ERI with comprehensive energy system scenarios for the Chinese energy system. He has worked with energy system planning and the integration of renewable energy in China since 2009.  </w:t>
            </w:r>
          </w:p>
          <w:p w14:paraId="44429DB6" w14:textId="475774F8" w:rsidR="00C9530E" w:rsidRDefault="0062083A" w:rsidP="00356E04">
            <w:pPr>
              <w:jc w:val="both"/>
            </w:pPr>
            <w:r>
              <w:t>Previously Mr. Sandholt was director of the System Operation Department and vice director of the Planning Department in the Eastern Danish Transmission System Operator. He has worked with energy planning, power market development and renewable energy in Denmark and Europe for more than 30 years at the Danish Energy Agency, in the Danish power utilities and as a founding partner in the Danish consultancy Energy Analyses.</w:t>
            </w:r>
          </w:p>
        </w:tc>
        <w:tc>
          <w:tcPr>
            <w:tcW w:w="2340" w:type="dxa"/>
            <w:vMerge/>
          </w:tcPr>
          <w:p w14:paraId="4AA93AF0" w14:textId="77777777" w:rsidR="00C9530E" w:rsidRDefault="00C9530E" w:rsidP="00AE453E"/>
        </w:tc>
      </w:tr>
    </w:tbl>
    <w:p w14:paraId="11B0DC00"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3"/>
        <w:gridCol w:w="2347"/>
      </w:tblGrid>
      <w:tr w:rsidR="00E24588" w14:paraId="0A194979" w14:textId="77777777" w:rsidTr="00C63A21">
        <w:tc>
          <w:tcPr>
            <w:tcW w:w="7380" w:type="dxa"/>
          </w:tcPr>
          <w:p w14:paraId="4D759C7B" w14:textId="77777777" w:rsidR="00E24588" w:rsidRPr="00FD174D" w:rsidRDefault="00E24588" w:rsidP="000853AA">
            <w:pPr>
              <w:pStyle w:val="Name"/>
            </w:pPr>
            <w:r w:rsidRPr="00E5778C">
              <w:t>Gondia Sokhna Seck</w:t>
            </w:r>
          </w:p>
        </w:tc>
        <w:tc>
          <w:tcPr>
            <w:tcW w:w="2340" w:type="dxa"/>
            <w:vMerge w:val="restart"/>
          </w:tcPr>
          <w:p w14:paraId="34010981" w14:textId="77777777" w:rsidR="00E24588" w:rsidRPr="00E24588" w:rsidRDefault="00E24588" w:rsidP="000853AA">
            <w:pPr>
              <w:pStyle w:val="Name"/>
              <w:rPr>
                <w:lang w:val="en-US"/>
              </w:rPr>
            </w:pPr>
            <w:r w:rsidRPr="00E24588">
              <w:rPr>
                <w:noProof/>
                <w:lang w:val="en-US"/>
              </w:rPr>
              <w:drawing>
                <wp:inline distT="0" distB="0" distL="0" distR="0" wp14:anchorId="2254E9F1" wp14:editId="3B3FBC83">
                  <wp:extent cx="1353451" cy="2017644"/>
                  <wp:effectExtent l="0" t="0" r="0" b="1905"/>
                  <wp:docPr id="749398034" name="Picture 9"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98034" name="Picture 9" descr="A person in a suit and ti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60473" cy="2028113"/>
                          </a:xfrm>
                          <a:prstGeom prst="rect">
                            <a:avLst/>
                          </a:prstGeom>
                          <a:noFill/>
                          <a:ln>
                            <a:noFill/>
                          </a:ln>
                        </pic:spPr>
                      </pic:pic>
                    </a:graphicData>
                  </a:graphic>
                </wp:inline>
              </w:drawing>
            </w:r>
          </w:p>
          <w:p w14:paraId="26D66624" w14:textId="77777777" w:rsidR="00E24588" w:rsidRPr="00FD174D" w:rsidRDefault="00E24588" w:rsidP="000853AA">
            <w:pPr>
              <w:pStyle w:val="Name"/>
            </w:pPr>
          </w:p>
        </w:tc>
      </w:tr>
      <w:tr w:rsidR="00E24588" w14:paraId="1EBDEADD" w14:textId="77777777" w:rsidTr="00C63A21">
        <w:tc>
          <w:tcPr>
            <w:tcW w:w="7380" w:type="dxa"/>
          </w:tcPr>
          <w:p w14:paraId="07246AFF" w14:textId="77777777" w:rsidR="00E24588" w:rsidRPr="00FD174D" w:rsidRDefault="00E24588" w:rsidP="000853AA">
            <w:pPr>
              <w:pStyle w:val="Position"/>
            </w:pPr>
            <w:r w:rsidRPr="00E24588">
              <w:t>Programme Officer in the Knowledge, Policy and Finance Division</w:t>
            </w:r>
          </w:p>
        </w:tc>
        <w:tc>
          <w:tcPr>
            <w:tcW w:w="2340" w:type="dxa"/>
            <w:vMerge/>
          </w:tcPr>
          <w:p w14:paraId="1B29696B" w14:textId="77777777" w:rsidR="00E24588" w:rsidRPr="00FD174D" w:rsidRDefault="00E24588" w:rsidP="000853AA">
            <w:pPr>
              <w:pStyle w:val="Position"/>
            </w:pPr>
          </w:p>
        </w:tc>
      </w:tr>
      <w:tr w:rsidR="00E24588" w14:paraId="5326F417" w14:textId="77777777" w:rsidTr="00C63A21">
        <w:tc>
          <w:tcPr>
            <w:tcW w:w="7380" w:type="dxa"/>
          </w:tcPr>
          <w:p w14:paraId="76E7F494" w14:textId="77777777" w:rsidR="00E24588" w:rsidRPr="00FD174D" w:rsidRDefault="00E24588" w:rsidP="000853AA">
            <w:pPr>
              <w:pStyle w:val="Position"/>
            </w:pPr>
            <w:r>
              <w:t>IRENA</w:t>
            </w:r>
          </w:p>
        </w:tc>
        <w:tc>
          <w:tcPr>
            <w:tcW w:w="2340" w:type="dxa"/>
            <w:vMerge/>
          </w:tcPr>
          <w:p w14:paraId="3B9EB8DE" w14:textId="77777777" w:rsidR="00E24588" w:rsidRPr="00FD174D" w:rsidRDefault="00E24588" w:rsidP="000853AA">
            <w:pPr>
              <w:pStyle w:val="Position"/>
            </w:pPr>
          </w:p>
        </w:tc>
      </w:tr>
      <w:tr w:rsidR="00E24588" w14:paraId="01FEAD8F" w14:textId="77777777" w:rsidTr="00C63A21">
        <w:tc>
          <w:tcPr>
            <w:tcW w:w="7380" w:type="dxa"/>
          </w:tcPr>
          <w:p w14:paraId="186EEF39" w14:textId="77777777" w:rsidR="00E24588" w:rsidRDefault="00E24588" w:rsidP="00356E04">
            <w:pPr>
              <w:jc w:val="both"/>
            </w:pPr>
            <w:r w:rsidRPr="00E24588">
              <w:t>Gondia Sokhna Seck works as a Programme Officer in the Knowledge, Policy and Finance Division of IRENA (International Renewable Energy Agency). He is leading the socio-economic modelling team.</w:t>
            </w:r>
          </w:p>
        </w:tc>
        <w:tc>
          <w:tcPr>
            <w:tcW w:w="2340" w:type="dxa"/>
            <w:vMerge/>
          </w:tcPr>
          <w:p w14:paraId="72DC2184" w14:textId="77777777" w:rsidR="00E24588" w:rsidRDefault="00E24588" w:rsidP="000853AA"/>
        </w:tc>
      </w:tr>
    </w:tbl>
    <w:p w14:paraId="5F544E1D" w14:textId="77777777" w:rsidR="00E5778C" w:rsidRDefault="00E5778C" w:rsidP="00C9530E">
      <w:pPr>
        <w:rPr>
          <w:rFonts w:cstheme="minorHAnsi"/>
          <w:b/>
          <w:bCs/>
          <w:color w:val="FF0000"/>
          <w:sz w:val="44"/>
          <w:szCs w:val="44"/>
        </w:rPr>
      </w:pPr>
    </w:p>
    <w:p w14:paraId="48DAE209" w14:textId="25AD688C" w:rsidR="004263FB" w:rsidRDefault="004263FB">
      <w:pPr>
        <w:spacing w:after="160"/>
        <w:rPr>
          <w:rFonts w:cstheme="minorHAnsi"/>
          <w:b/>
          <w:bCs/>
          <w:color w:val="FF0000"/>
          <w:sz w:val="44"/>
          <w:szCs w:val="44"/>
        </w:rPr>
      </w:pPr>
      <w:r>
        <w:rPr>
          <w:rFonts w:cstheme="minorHAnsi"/>
          <w:b/>
          <w:bCs/>
          <w:color w:val="FF0000"/>
          <w:sz w:val="44"/>
          <w:szCs w:val="44"/>
        </w:rPr>
        <w:br w:type="page"/>
      </w:r>
    </w:p>
    <w:p w14:paraId="0890985B" w14:textId="77777777" w:rsidR="00E5778C" w:rsidRDefault="00E5778C"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4"/>
        <w:gridCol w:w="2346"/>
      </w:tblGrid>
      <w:tr w:rsidR="00D46310" w14:paraId="7C54BD68" w14:textId="77777777" w:rsidTr="00C63A21">
        <w:tc>
          <w:tcPr>
            <w:tcW w:w="7380" w:type="dxa"/>
          </w:tcPr>
          <w:p w14:paraId="03E999DE" w14:textId="77777777" w:rsidR="00D46310" w:rsidRPr="00FD174D" w:rsidRDefault="00D46310" w:rsidP="000853AA">
            <w:pPr>
              <w:pStyle w:val="Name"/>
            </w:pPr>
            <w:r w:rsidRPr="000B27E7">
              <w:t>Elizabeth Doris</w:t>
            </w:r>
          </w:p>
        </w:tc>
        <w:tc>
          <w:tcPr>
            <w:tcW w:w="2340" w:type="dxa"/>
            <w:vMerge w:val="restart"/>
          </w:tcPr>
          <w:p w14:paraId="33C08901" w14:textId="77777777" w:rsidR="00D46310" w:rsidRPr="00FD174D" w:rsidRDefault="00D46310" w:rsidP="000853AA">
            <w:pPr>
              <w:pStyle w:val="Name"/>
            </w:pPr>
            <w:r>
              <w:rPr>
                <w:noProof/>
              </w:rPr>
              <w:drawing>
                <wp:inline distT="0" distB="0" distL="0" distR="0" wp14:anchorId="59562C1F" wp14:editId="211F7DF9">
                  <wp:extent cx="1346960" cy="2026214"/>
                  <wp:effectExtent l="0" t="0" r="5715" b="0"/>
                  <wp:docPr id="1598756683" name="Picture 2"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6683" name="Picture 2" descr="A person smiling for a pictur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0670" cy="2031795"/>
                          </a:xfrm>
                          <a:prstGeom prst="rect">
                            <a:avLst/>
                          </a:prstGeom>
                          <a:noFill/>
                          <a:ln>
                            <a:noFill/>
                          </a:ln>
                        </pic:spPr>
                      </pic:pic>
                    </a:graphicData>
                  </a:graphic>
                </wp:inline>
              </w:drawing>
            </w:r>
          </w:p>
        </w:tc>
      </w:tr>
      <w:tr w:rsidR="00D46310" w14:paraId="20C6E046" w14:textId="77777777" w:rsidTr="00C63A21">
        <w:tc>
          <w:tcPr>
            <w:tcW w:w="7380" w:type="dxa"/>
          </w:tcPr>
          <w:p w14:paraId="59F33B03" w14:textId="77777777" w:rsidR="00D46310" w:rsidRPr="00FD174D" w:rsidRDefault="00D46310" w:rsidP="000853AA">
            <w:pPr>
              <w:pStyle w:val="Position"/>
            </w:pPr>
            <w:r>
              <w:t>Director</w:t>
            </w:r>
          </w:p>
        </w:tc>
        <w:tc>
          <w:tcPr>
            <w:tcW w:w="2340" w:type="dxa"/>
            <w:vMerge/>
          </w:tcPr>
          <w:p w14:paraId="632BC239" w14:textId="77777777" w:rsidR="00D46310" w:rsidRPr="00FD174D" w:rsidRDefault="00D46310" w:rsidP="000853AA">
            <w:pPr>
              <w:pStyle w:val="Position"/>
            </w:pPr>
          </w:p>
        </w:tc>
      </w:tr>
      <w:tr w:rsidR="00D46310" w14:paraId="212C2900" w14:textId="77777777" w:rsidTr="00C63A21">
        <w:tc>
          <w:tcPr>
            <w:tcW w:w="7380" w:type="dxa"/>
          </w:tcPr>
          <w:p w14:paraId="08968F8F" w14:textId="77777777" w:rsidR="00D46310" w:rsidRPr="00FD174D" w:rsidRDefault="00D46310" w:rsidP="000853AA">
            <w:pPr>
              <w:pStyle w:val="Position"/>
            </w:pPr>
            <w:r w:rsidRPr="005D6635">
              <w:t>Institute for Strategic Energy Analysis (JISEA) at NREL</w:t>
            </w:r>
          </w:p>
        </w:tc>
        <w:tc>
          <w:tcPr>
            <w:tcW w:w="2340" w:type="dxa"/>
            <w:vMerge/>
          </w:tcPr>
          <w:p w14:paraId="130E2849" w14:textId="77777777" w:rsidR="00D46310" w:rsidRPr="00FD174D" w:rsidRDefault="00D46310" w:rsidP="000853AA">
            <w:pPr>
              <w:pStyle w:val="Position"/>
            </w:pPr>
          </w:p>
        </w:tc>
      </w:tr>
      <w:tr w:rsidR="00D46310" w14:paraId="31A9C779" w14:textId="77777777" w:rsidTr="00C63A21">
        <w:tc>
          <w:tcPr>
            <w:tcW w:w="7380" w:type="dxa"/>
          </w:tcPr>
          <w:p w14:paraId="362DAC7C" w14:textId="77777777" w:rsidR="00D46310" w:rsidRDefault="00D46310" w:rsidP="00356E04">
            <w:pPr>
              <w:jc w:val="both"/>
            </w:pPr>
            <w:r w:rsidRPr="005D6635">
              <w:t>Elizabeth Doris is the Center Director for the Joint Institute for Strategic Energy Analysis (JISEA, “</w:t>
            </w:r>
            <w:proofErr w:type="spellStart"/>
            <w:r w:rsidRPr="005D6635">
              <w:t>dj</w:t>
            </w:r>
            <w:proofErr w:type="spellEnd"/>
            <w:r w:rsidRPr="005D6635">
              <w:t>-eye-see-</w:t>
            </w:r>
            <w:proofErr w:type="spellStart"/>
            <w:r w:rsidRPr="005D6635">
              <w:t>ya</w:t>
            </w:r>
            <w:proofErr w:type="spellEnd"/>
            <w:r w:rsidRPr="005D6635">
              <w:t xml:space="preserve">”), the National Renewable Energy Laboratory’s </w:t>
            </w:r>
            <w:proofErr w:type="spellStart"/>
            <w:r w:rsidRPr="005D6635">
              <w:t>center</w:t>
            </w:r>
            <w:proofErr w:type="spellEnd"/>
            <w:r w:rsidRPr="005D6635">
              <w:t xml:space="preserve"> focusing on collaborative approaches to the most pressing challenges to the clean energy transition. From 2021-2022, she was detailed to the US DOE Office of Energy Efficiency and Renewable Energy (EERE) as a Senior Advisor on Energy Justice. At EERE, she served to better understand and integrate opportunities for expanding EERE’s research impact across the RDD&amp;D portfolio through expansion to and inclusion of new stakeholders. With NREL since 2005, since 2015, she was the founding Laboratory Program Manager for State Local, and Tribal Governments at the National Renewable Energy Laboratory.  Liz has 24 years of program development and management experience in energy efficiency and renewable energy policy research and content expertise in energy policy, including over 50 publications on effective policies for clean energy development. She holds a B.S. degree in Environmental Science from Boston University, an M.A. in Environmental Policy from Johns Hopkins, and a Doctorate in Law and Policy from Northeastern University.</w:t>
            </w:r>
          </w:p>
        </w:tc>
        <w:tc>
          <w:tcPr>
            <w:tcW w:w="2340" w:type="dxa"/>
            <w:vMerge/>
          </w:tcPr>
          <w:p w14:paraId="113ECF77" w14:textId="77777777" w:rsidR="00D46310" w:rsidRDefault="00D46310" w:rsidP="000853AA"/>
        </w:tc>
      </w:tr>
    </w:tbl>
    <w:p w14:paraId="47BCDD46" w14:textId="77777777" w:rsidR="00D46310" w:rsidRDefault="00D46310"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C9530E" w14:paraId="6BD8D368" w14:textId="77777777" w:rsidTr="00C63A21">
        <w:tc>
          <w:tcPr>
            <w:tcW w:w="7380" w:type="dxa"/>
          </w:tcPr>
          <w:p w14:paraId="49210AC0" w14:textId="561DE2E8" w:rsidR="00C9530E" w:rsidRPr="00FD174D" w:rsidRDefault="00D62AED" w:rsidP="00A5397A">
            <w:pPr>
              <w:pStyle w:val="Name"/>
            </w:pPr>
            <w:r w:rsidRPr="00D62AED">
              <w:t>Jessica Arias-Gaviria</w:t>
            </w:r>
          </w:p>
        </w:tc>
        <w:tc>
          <w:tcPr>
            <w:tcW w:w="2340" w:type="dxa"/>
            <w:vMerge w:val="restart"/>
          </w:tcPr>
          <w:p w14:paraId="13A63F58" w14:textId="7E9E8EF2" w:rsidR="00C9530E" w:rsidRPr="00FD174D" w:rsidRDefault="00585647" w:rsidP="00A5397A">
            <w:pPr>
              <w:pStyle w:val="Name"/>
            </w:pPr>
            <w:r>
              <w:rPr>
                <w:noProof/>
              </w:rPr>
              <w:drawing>
                <wp:inline distT="0" distB="0" distL="0" distR="0" wp14:anchorId="2A177B14" wp14:editId="488DA808">
                  <wp:extent cx="1326029" cy="1828800"/>
                  <wp:effectExtent l="0" t="0" r="7620" b="0"/>
                  <wp:docPr id="1281050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363" r="28801" b="37432"/>
                          <a:stretch/>
                        </pic:blipFill>
                        <pic:spPr bwMode="auto">
                          <a:xfrm>
                            <a:off x="0" y="0"/>
                            <a:ext cx="1338697" cy="1846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530E" w14:paraId="6EFD3ED9" w14:textId="77777777" w:rsidTr="00C63A21">
        <w:tc>
          <w:tcPr>
            <w:tcW w:w="7380" w:type="dxa"/>
          </w:tcPr>
          <w:p w14:paraId="78331EB6" w14:textId="3C7C18EE" w:rsidR="00C9530E" w:rsidRPr="00FD174D" w:rsidRDefault="00941801" w:rsidP="00A5397A">
            <w:pPr>
              <w:pStyle w:val="Position"/>
            </w:pPr>
            <w:r w:rsidRPr="00941801">
              <w:t>Deputy director for energy demand</w:t>
            </w:r>
          </w:p>
        </w:tc>
        <w:tc>
          <w:tcPr>
            <w:tcW w:w="2340" w:type="dxa"/>
            <w:vMerge/>
          </w:tcPr>
          <w:p w14:paraId="5C2E158A" w14:textId="77777777" w:rsidR="00C9530E" w:rsidRPr="00FD174D" w:rsidRDefault="00C9530E" w:rsidP="00A5397A">
            <w:pPr>
              <w:pStyle w:val="Position"/>
            </w:pPr>
          </w:p>
        </w:tc>
      </w:tr>
      <w:tr w:rsidR="00C9530E" w14:paraId="7D6DCB69" w14:textId="77777777" w:rsidTr="00C63A21">
        <w:tc>
          <w:tcPr>
            <w:tcW w:w="7380" w:type="dxa"/>
          </w:tcPr>
          <w:p w14:paraId="0461045F" w14:textId="52CB3A2F" w:rsidR="00C9530E" w:rsidRPr="00FD174D" w:rsidRDefault="00D62AED" w:rsidP="00A5397A">
            <w:pPr>
              <w:pStyle w:val="Position"/>
            </w:pPr>
            <w:r w:rsidRPr="00D62AED">
              <w:t>Energy and Mining Planning Unit (UPME)</w:t>
            </w:r>
            <w:r>
              <w:t>- Colombia</w:t>
            </w:r>
          </w:p>
        </w:tc>
        <w:tc>
          <w:tcPr>
            <w:tcW w:w="2340" w:type="dxa"/>
            <w:vMerge/>
          </w:tcPr>
          <w:p w14:paraId="18F1559B" w14:textId="77777777" w:rsidR="00C9530E" w:rsidRPr="00FD174D" w:rsidRDefault="00C9530E" w:rsidP="00A5397A">
            <w:pPr>
              <w:pStyle w:val="Position"/>
            </w:pPr>
          </w:p>
        </w:tc>
      </w:tr>
      <w:tr w:rsidR="00C9530E" w14:paraId="5A231459" w14:textId="77777777" w:rsidTr="00C63A21">
        <w:tc>
          <w:tcPr>
            <w:tcW w:w="7380" w:type="dxa"/>
          </w:tcPr>
          <w:p w14:paraId="78216C82" w14:textId="7EDB4C4F" w:rsidR="00C9530E" w:rsidRDefault="0070386C" w:rsidP="00356E04">
            <w:pPr>
              <w:jc w:val="both"/>
            </w:pPr>
            <w:r>
              <w:t xml:space="preserve">Jessica is a chemical engineer with MSc and PhD in </w:t>
            </w:r>
            <w:r w:rsidR="001743E9">
              <w:t xml:space="preserve">engineering </w:t>
            </w:r>
            <w:r w:rsidR="001743E9" w:rsidRPr="00585647">
              <w:t>with</w:t>
            </w:r>
            <w:r w:rsidR="00585647" w:rsidRPr="00585647">
              <w:t xml:space="preserve"> an emphasis in renewable energy and energy transition. With more than 10 years of experience in </w:t>
            </w:r>
            <w:r w:rsidR="001743E9" w:rsidRPr="00585647">
              <w:t>modelling</w:t>
            </w:r>
            <w:r w:rsidR="00585647" w:rsidRPr="00585647">
              <w:t xml:space="preserve"> and systemic thinking tools applied to energy planning, just energy transition, sustainability and climate change. She has worked as a lecturer, professor, researcher, and advisor in different Universities and Think Thanks, as well as other governmental institutions.</w:t>
            </w:r>
          </w:p>
        </w:tc>
        <w:tc>
          <w:tcPr>
            <w:tcW w:w="2340" w:type="dxa"/>
            <w:vMerge/>
          </w:tcPr>
          <w:p w14:paraId="354CB0B0" w14:textId="77777777" w:rsidR="00C9530E" w:rsidRDefault="00C9530E" w:rsidP="00AE453E"/>
        </w:tc>
      </w:tr>
    </w:tbl>
    <w:p w14:paraId="0ED06DF5" w14:textId="77777777" w:rsidR="00C9530E" w:rsidRDefault="00C9530E" w:rsidP="00C9530E">
      <w:pPr>
        <w:rPr>
          <w:rFonts w:cstheme="minorHAnsi"/>
          <w:b/>
          <w:bCs/>
          <w:color w:val="FF0000"/>
          <w:sz w:val="44"/>
          <w:szCs w:val="44"/>
        </w:rPr>
      </w:pPr>
    </w:p>
    <w:p w14:paraId="3E328F20" w14:textId="2E319834" w:rsidR="004263FB" w:rsidRDefault="004263FB">
      <w:pPr>
        <w:spacing w:after="160"/>
        <w:rPr>
          <w:rFonts w:cstheme="minorHAnsi"/>
          <w:b/>
          <w:bCs/>
          <w:color w:val="FF0000"/>
          <w:sz w:val="44"/>
          <w:szCs w:val="44"/>
        </w:rPr>
      </w:pPr>
      <w:r>
        <w:rPr>
          <w:rFonts w:cstheme="minorHAnsi"/>
          <w:b/>
          <w:bCs/>
          <w:color w:val="FF0000"/>
          <w:sz w:val="44"/>
          <w:szCs w:val="44"/>
        </w:rPr>
        <w:br w:type="page"/>
      </w:r>
    </w:p>
    <w:p w14:paraId="3FA8BEC2" w14:textId="77777777" w:rsidR="00E24588" w:rsidRDefault="00E24588"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C9530E" w14:paraId="3987DFC8" w14:textId="77777777" w:rsidTr="00C63A21">
        <w:tc>
          <w:tcPr>
            <w:tcW w:w="7380" w:type="dxa"/>
          </w:tcPr>
          <w:p w14:paraId="6D16F863" w14:textId="05683185" w:rsidR="00C9530E" w:rsidRPr="00FD174D" w:rsidRDefault="001E5554" w:rsidP="00A5397A">
            <w:pPr>
              <w:pStyle w:val="Name"/>
            </w:pPr>
            <w:r>
              <w:t>Yang Hongwei</w:t>
            </w:r>
          </w:p>
        </w:tc>
        <w:tc>
          <w:tcPr>
            <w:tcW w:w="2340" w:type="dxa"/>
            <w:vMerge w:val="restart"/>
          </w:tcPr>
          <w:p w14:paraId="2543EA7F" w14:textId="43C49BEE" w:rsidR="00C9530E" w:rsidRPr="00FD174D" w:rsidRDefault="00A577D1" w:rsidP="00A5397A">
            <w:pPr>
              <w:pStyle w:val="Name"/>
            </w:pPr>
            <w:r w:rsidRPr="00A577D1">
              <w:rPr>
                <w:noProof/>
              </w:rPr>
              <w:drawing>
                <wp:inline distT="0" distB="0" distL="0" distR="0" wp14:anchorId="689ECBA8" wp14:editId="388515D2">
                  <wp:extent cx="1325880" cy="1720018"/>
                  <wp:effectExtent l="0" t="0" r="7620" b="0"/>
                  <wp:docPr id="21090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654" name=""/>
                          <pic:cNvPicPr/>
                        </pic:nvPicPr>
                        <pic:blipFill rotWithShape="1">
                          <a:blip r:embed="rId40"/>
                          <a:srcRect l="4870" t="5264" r="5043"/>
                          <a:stretch/>
                        </pic:blipFill>
                        <pic:spPr bwMode="auto">
                          <a:xfrm>
                            <a:off x="0" y="0"/>
                            <a:ext cx="1342125" cy="1741092"/>
                          </a:xfrm>
                          <a:prstGeom prst="rect">
                            <a:avLst/>
                          </a:prstGeom>
                          <a:ln>
                            <a:noFill/>
                          </a:ln>
                          <a:extLst>
                            <a:ext uri="{53640926-AAD7-44D8-BBD7-CCE9431645EC}">
                              <a14:shadowObscured xmlns:a14="http://schemas.microsoft.com/office/drawing/2010/main"/>
                            </a:ext>
                          </a:extLst>
                        </pic:spPr>
                      </pic:pic>
                    </a:graphicData>
                  </a:graphic>
                </wp:inline>
              </w:drawing>
            </w:r>
          </w:p>
        </w:tc>
      </w:tr>
      <w:tr w:rsidR="00C9530E" w14:paraId="064C7422" w14:textId="77777777" w:rsidTr="00C63A21">
        <w:tc>
          <w:tcPr>
            <w:tcW w:w="7380" w:type="dxa"/>
          </w:tcPr>
          <w:p w14:paraId="2CA0C6BC" w14:textId="270F35AE" w:rsidR="00C9530E" w:rsidRPr="00FD174D" w:rsidRDefault="001E5554" w:rsidP="00A5397A">
            <w:pPr>
              <w:pStyle w:val="Position"/>
            </w:pPr>
            <w:r w:rsidRPr="001E5554">
              <w:t>Chief Scientist for the National Key Basic Research Development Program</w:t>
            </w:r>
          </w:p>
        </w:tc>
        <w:tc>
          <w:tcPr>
            <w:tcW w:w="2340" w:type="dxa"/>
            <w:vMerge/>
          </w:tcPr>
          <w:p w14:paraId="2EF4F44A" w14:textId="77777777" w:rsidR="00C9530E" w:rsidRPr="00FD174D" w:rsidRDefault="00C9530E" w:rsidP="00A5397A">
            <w:pPr>
              <w:pStyle w:val="Position"/>
            </w:pPr>
          </w:p>
        </w:tc>
      </w:tr>
      <w:tr w:rsidR="00C9530E" w14:paraId="6FAB6302" w14:textId="77777777" w:rsidTr="00C63A21">
        <w:tc>
          <w:tcPr>
            <w:tcW w:w="7380" w:type="dxa"/>
          </w:tcPr>
          <w:p w14:paraId="3E0FE723" w14:textId="1CAACBD2" w:rsidR="00C9530E" w:rsidRPr="00FD174D" w:rsidRDefault="001E5554" w:rsidP="00A5397A">
            <w:pPr>
              <w:pStyle w:val="Position"/>
            </w:pPr>
            <w:r w:rsidRPr="001E5554">
              <w:t>Energy Research Institute</w:t>
            </w:r>
          </w:p>
        </w:tc>
        <w:tc>
          <w:tcPr>
            <w:tcW w:w="2340" w:type="dxa"/>
            <w:vMerge/>
          </w:tcPr>
          <w:p w14:paraId="0322F8B1" w14:textId="77777777" w:rsidR="00C9530E" w:rsidRPr="00FD174D" w:rsidRDefault="00C9530E" w:rsidP="00A5397A">
            <w:pPr>
              <w:pStyle w:val="Position"/>
            </w:pPr>
          </w:p>
        </w:tc>
      </w:tr>
      <w:tr w:rsidR="00C9530E" w14:paraId="1173B34B" w14:textId="77777777" w:rsidTr="00C63A21">
        <w:tc>
          <w:tcPr>
            <w:tcW w:w="7380" w:type="dxa"/>
          </w:tcPr>
          <w:p w14:paraId="3C2B316A" w14:textId="77777777" w:rsidR="00C30493" w:rsidRDefault="00C30493" w:rsidP="00356E04">
            <w:pPr>
              <w:jc w:val="both"/>
            </w:pPr>
            <w:r>
              <w:t xml:space="preserve">Yang Hongwei, </w:t>
            </w:r>
            <w:proofErr w:type="spellStart"/>
            <w:proofErr w:type="gramStart"/>
            <w:r>
              <w:t>Ph.D</w:t>
            </w:r>
            <w:proofErr w:type="spellEnd"/>
            <w:proofErr w:type="gramEnd"/>
            <w:r>
              <w:t>, Chief Scientist for the National Key Basic Research Development Program (973 Program</w:t>
            </w:r>
            <w:proofErr w:type="gramStart"/>
            <w:r>
              <w:t>) ,</w:t>
            </w:r>
            <w:proofErr w:type="gramEnd"/>
            <w:r>
              <w:t xml:space="preserve"> Lead Reviewer of national greenhouse gas inventories and national communications on climate change for the UNFCCC. He has been working with the Energy Research Institute (ERI) for more than two decades since 1998, during which he was Deputy Director of the Energy Environment Center, Director of CDM Center, and Director of Energy Efficiency Center. Presently, he is a senior research fellow with the ERI.</w:t>
            </w:r>
          </w:p>
          <w:p w14:paraId="6013946F" w14:textId="77777777" w:rsidR="00C30493" w:rsidRDefault="00C30493" w:rsidP="00356E04">
            <w:pPr>
              <w:jc w:val="both"/>
            </w:pPr>
          </w:p>
          <w:p w14:paraId="6A3259DD" w14:textId="77777777" w:rsidR="00C30493" w:rsidRDefault="00C30493" w:rsidP="00356E04">
            <w:pPr>
              <w:jc w:val="both"/>
            </w:pPr>
            <w:r>
              <w:t>Dr. Yang’s research focuses on energy economics. He has done many intensive studies on energy related environmental issues such as climate change mitigation, air pollution control, low carbon cities, energy systems analysis, energy technology options, medium to long-term energy strategy and energy planning. He has won the first prize and the second prize many times from NDRC for his outstanding research achievements, such as “Master thoughts on social economic development for China for the 13</w:t>
            </w:r>
            <w:r w:rsidRPr="00356E04">
              <w:rPr>
                <w:vertAlign w:val="superscript"/>
              </w:rPr>
              <w:t>th</w:t>
            </w:r>
            <w:r>
              <w:t xml:space="preserve"> FYP period”, “Approaches, policies and measures for China to achieve its 40%-45% carbon intensity reduction target through energy efficiency improvement”, “Re-inventing fire: China --- roadmap for China’s energy revolution towards 2050” ,etc.; he was awarded jointly by 4 Ministries (MHR, NDRC, MEE and MOF) as “National Advanced Individual” for his outstanding contributions to the development and implementation of China’s energy conservation and emission reduction policies.</w:t>
            </w:r>
          </w:p>
          <w:p w14:paraId="7126C1F7" w14:textId="77777777" w:rsidR="00C30493" w:rsidRDefault="00C30493" w:rsidP="00356E04">
            <w:pPr>
              <w:jc w:val="both"/>
            </w:pPr>
          </w:p>
          <w:p w14:paraId="1D02333A" w14:textId="0C3B4FA2" w:rsidR="00C9530E" w:rsidRDefault="00C30493" w:rsidP="00356E04">
            <w:pPr>
              <w:jc w:val="both"/>
            </w:pPr>
            <w:r>
              <w:rPr>
                <w:rFonts w:hint="eastAsia"/>
              </w:rPr>
              <w:t>Email</w:t>
            </w:r>
            <w:r>
              <w:rPr>
                <w:rFonts w:hint="eastAsia"/>
              </w:rPr>
              <w:t>：</w:t>
            </w:r>
            <w:r w:rsidR="00356E04">
              <w:fldChar w:fldCharType="begin"/>
            </w:r>
            <w:r w:rsidR="00356E04">
              <w:rPr>
                <w:rFonts w:hint="eastAsia"/>
              </w:rPr>
              <w:instrText>HYPERLINK "mailto:hwyang2005@126.com"</w:instrText>
            </w:r>
            <w:r w:rsidR="00356E04">
              <w:fldChar w:fldCharType="separate"/>
            </w:r>
            <w:r w:rsidR="00356E04" w:rsidRPr="00AB5B6E">
              <w:rPr>
                <w:rStyle w:val="Hyperlink"/>
                <w:rFonts w:hint="eastAsia"/>
              </w:rPr>
              <w:t>hwyang2005@126.com</w:t>
            </w:r>
            <w:r w:rsidR="00356E04">
              <w:fldChar w:fldCharType="end"/>
            </w:r>
          </w:p>
        </w:tc>
        <w:tc>
          <w:tcPr>
            <w:tcW w:w="2340" w:type="dxa"/>
            <w:vMerge/>
          </w:tcPr>
          <w:p w14:paraId="7873E70C" w14:textId="77777777" w:rsidR="00C9530E" w:rsidRDefault="00C9530E" w:rsidP="00AE453E"/>
        </w:tc>
      </w:tr>
    </w:tbl>
    <w:p w14:paraId="5BFC4142" w14:textId="77777777" w:rsidR="00EF4FAD" w:rsidRDefault="00EF4FAD" w:rsidP="00EF4FAD">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EF4FAD" w14:paraId="517C9D97" w14:textId="77777777" w:rsidTr="00C63A21">
        <w:tc>
          <w:tcPr>
            <w:tcW w:w="7380" w:type="dxa"/>
          </w:tcPr>
          <w:p w14:paraId="776055A4" w14:textId="2DE88AAB" w:rsidR="00EF4FAD" w:rsidRPr="002B612D" w:rsidRDefault="002B612D" w:rsidP="002B612D">
            <w:pPr>
              <w:pStyle w:val="NormalWeb"/>
              <w:spacing w:before="0" w:beforeAutospacing="0" w:after="0" w:afterAutospacing="0" w:line="276" w:lineRule="auto"/>
              <w:jc w:val="both"/>
              <w:rPr>
                <w:rFonts w:ascii="Calibri" w:eastAsiaTheme="majorEastAsia" w:hAnsi="Calibri" w:cs="Calibri"/>
                <w:b/>
                <w:bCs/>
                <w:color w:val="0072A5"/>
                <w:szCs w:val="26"/>
              </w:rPr>
            </w:pPr>
            <w:r w:rsidRPr="00771D06">
              <w:rPr>
                <w:rFonts w:ascii="Calibri" w:eastAsiaTheme="majorEastAsia" w:hAnsi="Calibri" w:cs="Calibri"/>
                <w:b/>
                <w:bCs/>
                <w:color w:val="0072A5"/>
                <w:szCs w:val="26"/>
              </w:rPr>
              <w:t>Reshma Francy​</w:t>
            </w:r>
          </w:p>
        </w:tc>
        <w:tc>
          <w:tcPr>
            <w:tcW w:w="2340" w:type="dxa"/>
            <w:vMerge w:val="restart"/>
          </w:tcPr>
          <w:p w14:paraId="45C27E85" w14:textId="08D1795D" w:rsidR="00EF4FAD" w:rsidRPr="00FD174D" w:rsidRDefault="00FB4D98" w:rsidP="00A5397A">
            <w:pPr>
              <w:pStyle w:val="Name"/>
            </w:pPr>
            <w:r>
              <w:rPr>
                <w:rFonts w:eastAsiaTheme="majorEastAsia" w:cstheme="minorBidi"/>
                <w:b w:val="0"/>
                <w:bCs w:val="0"/>
                <w:noProof/>
                <w:color w:val="0072A5"/>
                <w:szCs w:val="26"/>
              </w:rPr>
              <w:drawing>
                <wp:anchor distT="0" distB="0" distL="114300" distR="114300" simplePos="0" relativeHeight="251658242" behindDoc="1" locked="0" layoutInCell="1" allowOverlap="1" wp14:anchorId="67299077" wp14:editId="6185AFDD">
                  <wp:simplePos x="0" y="0"/>
                  <wp:positionH relativeFrom="column">
                    <wp:posOffset>54573</wp:posOffset>
                  </wp:positionH>
                  <wp:positionV relativeFrom="paragraph">
                    <wp:posOffset>224</wp:posOffset>
                  </wp:positionV>
                  <wp:extent cx="1279525" cy="1612265"/>
                  <wp:effectExtent l="0" t="0" r="0" b="6985"/>
                  <wp:wrapTight wrapText="bothSides">
                    <wp:wrapPolygon edited="0">
                      <wp:start x="0" y="0"/>
                      <wp:lineTo x="0" y="21438"/>
                      <wp:lineTo x="21225" y="21438"/>
                      <wp:lineTo x="21225"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41" cstate="print">
                            <a:extLst>
                              <a:ext uri="{28A0092B-C50C-407E-A947-70E740481C1C}">
                                <a14:useLocalDpi xmlns:a14="http://schemas.microsoft.com/office/drawing/2010/main" val="0"/>
                              </a:ext>
                            </a:extLst>
                          </a:blip>
                          <a:srcRect l="12246" t="10364" r="6495"/>
                          <a:stretch/>
                        </pic:blipFill>
                        <pic:spPr bwMode="auto">
                          <a:xfrm>
                            <a:off x="0" y="0"/>
                            <a:ext cx="1279525" cy="1612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F4FAD" w14:paraId="6F0BCC26" w14:textId="77777777" w:rsidTr="00C63A21">
        <w:tc>
          <w:tcPr>
            <w:tcW w:w="7380" w:type="dxa"/>
          </w:tcPr>
          <w:p w14:paraId="34B68B90" w14:textId="32DEBFFE" w:rsidR="00EF4FAD" w:rsidRPr="00FD174D" w:rsidRDefault="00F0509B" w:rsidP="00A5397A">
            <w:pPr>
              <w:pStyle w:val="Position"/>
            </w:pPr>
            <w:r w:rsidRPr="00771D06">
              <w:rPr>
                <w:rFonts w:ascii="ITC Avant Garde Std Bk" w:eastAsiaTheme="majorEastAsia" w:hAnsi="ITC Avant Garde Std Bk"/>
                <w:b/>
                <w:bCs/>
                <w:color w:val="0072A5"/>
                <w:sz w:val="20"/>
                <w:szCs w:val="20"/>
              </w:rPr>
              <w:t>Senior manager, Scenarios</w:t>
            </w:r>
          </w:p>
        </w:tc>
        <w:tc>
          <w:tcPr>
            <w:tcW w:w="2340" w:type="dxa"/>
            <w:vMerge/>
          </w:tcPr>
          <w:p w14:paraId="5A14E7C1" w14:textId="77777777" w:rsidR="00EF4FAD" w:rsidRPr="00FD174D" w:rsidRDefault="00EF4FAD" w:rsidP="00A5397A">
            <w:pPr>
              <w:pStyle w:val="Position"/>
            </w:pPr>
          </w:p>
        </w:tc>
      </w:tr>
      <w:tr w:rsidR="00EF4FAD" w14:paraId="19FAE9D8" w14:textId="77777777" w:rsidTr="00C63A21">
        <w:tc>
          <w:tcPr>
            <w:tcW w:w="7380" w:type="dxa"/>
          </w:tcPr>
          <w:p w14:paraId="32A3C35E" w14:textId="65BC9421" w:rsidR="00EF4FAD" w:rsidRPr="00FD174D" w:rsidRDefault="00D82224" w:rsidP="00A5397A">
            <w:pPr>
              <w:pStyle w:val="Position"/>
            </w:pPr>
            <w:r>
              <w:t>World Energy Council</w:t>
            </w:r>
          </w:p>
        </w:tc>
        <w:tc>
          <w:tcPr>
            <w:tcW w:w="2340" w:type="dxa"/>
            <w:vMerge/>
          </w:tcPr>
          <w:p w14:paraId="4F8AC6D6" w14:textId="77777777" w:rsidR="00EF4FAD" w:rsidRPr="00FD174D" w:rsidRDefault="00EF4FAD" w:rsidP="00A5397A">
            <w:pPr>
              <w:pStyle w:val="Position"/>
            </w:pPr>
          </w:p>
        </w:tc>
      </w:tr>
      <w:tr w:rsidR="00EF4FAD" w14:paraId="6F8EDF82" w14:textId="77777777" w:rsidTr="00C63A21">
        <w:tc>
          <w:tcPr>
            <w:tcW w:w="7380" w:type="dxa"/>
          </w:tcPr>
          <w:p w14:paraId="748EBCF9" w14:textId="77777777" w:rsidR="00260D37" w:rsidRDefault="00260D37" w:rsidP="00356E04">
            <w:pPr>
              <w:jc w:val="both"/>
            </w:pPr>
            <w:r>
              <w:t>Senior Manager for Scenarios, Reshma manages the development and delivery of the World Energy Transitions Scenarios programme at the Council. In addition, she works on the impact projects where she maps the national climate and energy policy discussions into scenario simulation tools to enable participatory processes.</w:t>
            </w:r>
          </w:p>
          <w:p w14:paraId="22F48163" w14:textId="77777777" w:rsidR="00260D37" w:rsidRDefault="00260D37" w:rsidP="00356E04">
            <w:pPr>
              <w:jc w:val="both"/>
            </w:pPr>
            <w:r>
              <w:t>Reshma has over seven years of experience in clean energy including hydrogen and climate change within national and international engagements. Prior to joining the Council, she was the lead on the first national energy strategy for the UAE with experience in building consensus within multi stakeholder engagement. She also was part of the national climate change negotiation team starting with the Paris Agreement and focused on Article 6 and 14.</w:t>
            </w:r>
          </w:p>
          <w:p w14:paraId="49E9BEBD" w14:textId="19148038" w:rsidR="00EF4FAD" w:rsidRDefault="00260D37" w:rsidP="00356E04">
            <w:pPr>
              <w:jc w:val="both"/>
            </w:pPr>
            <w:r>
              <w:t xml:space="preserve">Reshma is currently a PhD candidate at the Technical University of Munich- School of Social Sciences and Technology, with a research focus on the politics of hydrogen within autocracies. She completed her </w:t>
            </w:r>
            <w:proofErr w:type="gramStart"/>
            <w:r>
              <w:t>Master’s in Engineering Systems and Management</w:t>
            </w:r>
            <w:proofErr w:type="gramEnd"/>
            <w:r>
              <w:t xml:space="preserve"> from Masdar Institute (currently Khalifa University) and was part of the first cohort of IRENA Scholars program.</w:t>
            </w:r>
          </w:p>
        </w:tc>
        <w:tc>
          <w:tcPr>
            <w:tcW w:w="2340" w:type="dxa"/>
            <w:vMerge/>
          </w:tcPr>
          <w:p w14:paraId="27472623" w14:textId="77777777" w:rsidR="00EF4FAD" w:rsidRDefault="00EF4FAD" w:rsidP="00AE453E"/>
        </w:tc>
      </w:tr>
    </w:tbl>
    <w:p w14:paraId="5721736A" w14:textId="348AAE7B" w:rsidR="007B5E9F" w:rsidRDefault="007B5E9F" w:rsidP="00EF4FAD">
      <w:pPr>
        <w:rPr>
          <w:rFonts w:cstheme="minorHAnsi"/>
          <w:b/>
          <w:bCs/>
          <w:color w:val="FF0000"/>
          <w:sz w:val="44"/>
          <w:szCs w:val="44"/>
        </w:rPr>
      </w:pPr>
    </w:p>
    <w:p w14:paraId="475480D8" w14:textId="77777777" w:rsidR="007B5E9F" w:rsidRDefault="007B5E9F">
      <w:pPr>
        <w:spacing w:after="160"/>
        <w:rPr>
          <w:rFonts w:cstheme="minorHAnsi"/>
          <w:b/>
          <w:bCs/>
          <w:color w:val="FF0000"/>
          <w:sz w:val="44"/>
          <w:szCs w:val="44"/>
        </w:rPr>
      </w:pPr>
      <w:r>
        <w:rPr>
          <w:rFonts w:cstheme="minorHAnsi"/>
          <w:b/>
          <w:bCs/>
          <w:color w:val="FF0000"/>
          <w:sz w:val="44"/>
          <w:szCs w:val="44"/>
        </w:rPr>
        <w:br w:type="page"/>
      </w:r>
    </w:p>
    <w:p w14:paraId="5111D7A5" w14:textId="77777777" w:rsidR="00EF4FAD" w:rsidRDefault="00EF4FAD" w:rsidP="00EF4FAD">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EF4FAD" w14:paraId="2C7295F2" w14:textId="77777777" w:rsidTr="00C63A21">
        <w:tc>
          <w:tcPr>
            <w:tcW w:w="7380" w:type="dxa"/>
          </w:tcPr>
          <w:p w14:paraId="395586A5" w14:textId="0909DC98" w:rsidR="00EF4FAD" w:rsidRPr="00FD174D" w:rsidRDefault="00064E13" w:rsidP="00A5397A">
            <w:pPr>
              <w:pStyle w:val="Name"/>
            </w:pPr>
            <w:r>
              <w:t>Feng Junshu</w:t>
            </w:r>
          </w:p>
        </w:tc>
        <w:tc>
          <w:tcPr>
            <w:tcW w:w="2340" w:type="dxa"/>
            <w:vMerge w:val="restart"/>
          </w:tcPr>
          <w:p w14:paraId="211B3951" w14:textId="0F57E5AD" w:rsidR="00EF4FAD" w:rsidRPr="00FD174D" w:rsidRDefault="00064E13" w:rsidP="00A5397A">
            <w:pPr>
              <w:pStyle w:val="Name"/>
            </w:pPr>
            <w:r w:rsidRPr="00064E13">
              <w:rPr>
                <w:noProof/>
              </w:rPr>
              <w:drawing>
                <wp:inline distT="0" distB="0" distL="0" distR="0" wp14:anchorId="3A12D1A0" wp14:editId="70AABDB1">
                  <wp:extent cx="1290918" cy="1589308"/>
                  <wp:effectExtent l="0" t="0" r="5080" b="0"/>
                  <wp:docPr id="23434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49549" name=""/>
                          <pic:cNvPicPr/>
                        </pic:nvPicPr>
                        <pic:blipFill rotWithShape="1">
                          <a:blip r:embed="rId42"/>
                          <a:srcRect l="7272" r="6262"/>
                          <a:stretch/>
                        </pic:blipFill>
                        <pic:spPr bwMode="auto">
                          <a:xfrm>
                            <a:off x="0" y="0"/>
                            <a:ext cx="1311787" cy="1615000"/>
                          </a:xfrm>
                          <a:prstGeom prst="rect">
                            <a:avLst/>
                          </a:prstGeom>
                          <a:ln>
                            <a:noFill/>
                          </a:ln>
                          <a:extLst>
                            <a:ext uri="{53640926-AAD7-44D8-BBD7-CCE9431645EC}">
                              <a14:shadowObscured xmlns:a14="http://schemas.microsoft.com/office/drawing/2010/main"/>
                            </a:ext>
                          </a:extLst>
                        </pic:spPr>
                      </pic:pic>
                    </a:graphicData>
                  </a:graphic>
                </wp:inline>
              </w:drawing>
            </w:r>
          </w:p>
        </w:tc>
      </w:tr>
      <w:tr w:rsidR="00EF4FAD" w14:paraId="0F0D6A49" w14:textId="77777777" w:rsidTr="00C63A21">
        <w:tc>
          <w:tcPr>
            <w:tcW w:w="7380" w:type="dxa"/>
          </w:tcPr>
          <w:p w14:paraId="42EF1D43" w14:textId="4C8882F6" w:rsidR="00EF4FAD" w:rsidRPr="00FD174D" w:rsidRDefault="00C75E5E" w:rsidP="00A5397A">
            <w:pPr>
              <w:pStyle w:val="Position"/>
            </w:pPr>
            <w:r w:rsidRPr="00C75E5E">
              <w:t>Researcher, Energy Strategy &amp; Planning Research Department</w:t>
            </w:r>
          </w:p>
        </w:tc>
        <w:tc>
          <w:tcPr>
            <w:tcW w:w="2340" w:type="dxa"/>
            <w:vMerge/>
          </w:tcPr>
          <w:p w14:paraId="6A425D97" w14:textId="77777777" w:rsidR="00EF4FAD" w:rsidRPr="00FD174D" w:rsidRDefault="00EF4FAD" w:rsidP="00A5397A">
            <w:pPr>
              <w:pStyle w:val="Position"/>
            </w:pPr>
          </w:p>
        </w:tc>
      </w:tr>
      <w:tr w:rsidR="00EF4FAD" w14:paraId="448DF680" w14:textId="77777777" w:rsidTr="00C63A21">
        <w:tc>
          <w:tcPr>
            <w:tcW w:w="7380" w:type="dxa"/>
          </w:tcPr>
          <w:p w14:paraId="10B332BC" w14:textId="3CB1BC7D" w:rsidR="00EF4FAD" w:rsidRPr="00FD174D" w:rsidRDefault="008B4D18" w:rsidP="00A5397A">
            <w:pPr>
              <w:pStyle w:val="Position"/>
            </w:pPr>
            <w:r w:rsidRPr="00C63A21">
              <w:t>State Grid Energy Research Institute</w:t>
            </w:r>
            <w:r w:rsidRPr="006B6A3A">
              <w:rPr>
                <w:rFonts w:ascii="Garamond" w:hAnsi="Garamond"/>
                <w:sz w:val="24"/>
                <w:szCs w:val="24"/>
              </w:rPr>
              <w:t>, Chin</w:t>
            </w:r>
            <w:r w:rsidRPr="00C63A21">
              <w:t>a</w:t>
            </w:r>
          </w:p>
        </w:tc>
        <w:tc>
          <w:tcPr>
            <w:tcW w:w="2340" w:type="dxa"/>
            <w:vMerge/>
          </w:tcPr>
          <w:p w14:paraId="45AE2353" w14:textId="77777777" w:rsidR="00EF4FAD" w:rsidRPr="00FD174D" w:rsidRDefault="00EF4FAD" w:rsidP="00A5397A">
            <w:pPr>
              <w:pStyle w:val="Position"/>
            </w:pPr>
          </w:p>
        </w:tc>
      </w:tr>
      <w:tr w:rsidR="00EF4FAD" w14:paraId="0957D42D" w14:textId="77777777" w:rsidTr="00C63A21">
        <w:tc>
          <w:tcPr>
            <w:tcW w:w="7380" w:type="dxa"/>
          </w:tcPr>
          <w:p w14:paraId="1536740E" w14:textId="3B60722A" w:rsidR="00EF4FAD" w:rsidRDefault="00EF4FAD" w:rsidP="00AE453E"/>
        </w:tc>
        <w:tc>
          <w:tcPr>
            <w:tcW w:w="2340" w:type="dxa"/>
            <w:vMerge/>
          </w:tcPr>
          <w:p w14:paraId="650EF19C" w14:textId="77777777" w:rsidR="00EF4FAD" w:rsidRDefault="00EF4FAD" w:rsidP="00AE453E"/>
        </w:tc>
      </w:tr>
    </w:tbl>
    <w:p w14:paraId="17743496" w14:textId="77777777" w:rsidR="00067A4C" w:rsidRDefault="00067A4C" w:rsidP="00067A4C">
      <w:pPr>
        <w:jc w:val="center"/>
        <w:rPr>
          <w:rFonts w:cstheme="minorHAnsi"/>
          <w:b/>
          <w:bCs/>
          <w:color w:val="FF0000"/>
          <w:sz w:val="32"/>
          <w:szCs w:val="32"/>
        </w:rPr>
      </w:pPr>
    </w:p>
    <w:p w14:paraId="57617FCB" w14:textId="77777777" w:rsidR="002C6A78" w:rsidRDefault="002C6A78">
      <w:pPr>
        <w:spacing w:after="160"/>
        <w:rPr>
          <w:b/>
          <w:bCs/>
          <w:sz w:val="34"/>
          <w:szCs w:val="44"/>
        </w:rPr>
      </w:pPr>
      <w:r>
        <w:rPr>
          <w:b/>
          <w:bCs/>
          <w:sz w:val="34"/>
          <w:szCs w:val="44"/>
        </w:rPr>
        <w:br w:type="page"/>
      </w:r>
    </w:p>
    <w:p w14:paraId="60122BE4" w14:textId="1CE1231F" w:rsidR="00067A4C" w:rsidRDefault="00C36273" w:rsidP="00067A4C">
      <w:pPr>
        <w:jc w:val="center"/>
        <w:rPr>
          <w:rFonts w:cstheme="minorHAnsi"/>
          <w:b/>
          <w:bCs/>
          <w:color w:val="FF0000"/>
          <w:sz w:val="32"/>
          <w:szCs w:val="32"/>
        </w:rPr>
      </w:pPr>
      <w:r w:rsidRPr="00C36273">
        <w:rPr>
          <w:b/>
          <w:bCs/>
          <w:sz w:val="34"/>
          <w:szCs w:val="44"/>
        </w:rPr>
        <w:lastRenderedPageBreak/>
        <w:t xml:space="preserve">Session 6: (Co-hosted with the World Energy Council) Incorporating Energy Security Considerations in Long-Term Energy Scenarios </w:t>
      </w:r>
    </w:p>
    <w:p w14:paraId="62E59710" w14:textId="77777777" w:rsidR="004D68C3" w:rsidRDefault="004D68C3" w:rsidP="00067A4C">
      <w:pPr>
        <w:jc w:val="center"/>
        <w:rPr>
          <w:rFonts w:cstheme="minorHAnsi"/>
          <w:b/>
          <w:bCs/>
          <w:color w:val="FF0000"/>
          <w:sz w:val="32"/>
          <w:szCs w:val="32"/>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4D68C3" w14:paraId="711891AC" w14:textId="77777777" w:rsidTr="00C63A21">
        <w:tc>
          <w:tcPr>
            <w:tcW w:w="7380" w:type="dxa"/>
          </w:tcPr>
          <w:p w14:paraId="6BACBA4E" w14:textId="77777777" w:rsidR="004D68C3" w:rsidRPr="002B612D" w:rsidRDefault="004D68C3" w:rsidP="000853AA">
            <w:pPr>
              <w:pStyle w:val="NormalWeb"/>
              <w:spacing w:before="0" w:beforeAutospacing="0" w:after="0" w:afterAutospacing="0" w:line="276" w:lineRule="auto"/>
              <w:jc w:val="both"/>
              <w:rPr>
                <w:rFonts w:ascii="Calibri" w:eastAsiaTheme="majorEastAsia" w:hAnsi="Calibri" w:cs="Calibri"/>
                <w:b/>
                <w:bCs/>
                <w:color w:val="0072A5"/>
                <w:szCs w:val="26"/>
              </w:rPr>
            </w:pPr>
            <w:r w:rsidRPr="00771D06">
              <w:rPr>
                <w:rFonts w:ascii="Calibri" w:eastAsiaTheme="majorEastAsia" w:hAnsi="Calibri" w:cs="Calibri"/>
                <w:b/>
                <w:bCs/>
                <w:color w:val="0072A5"/>
                <w:szCs w:val="26"/>
              </w:rPr>
              <w:t>Reshma Francy​</w:t>
            </w:r>
          </w:p>
        </w:tc>
        <w:tc>
          <w:tcPr>
            <w:tcW w:w="2340" w:type="dxa"/>
            <w:vMerge w:val="restart"/>
          </w:tcPr>
          <w:p w14:paraId="5C7434C0" w14:textId="77777777" w:rsidR="004D68C3" w:rsidRPr="00FD174D" w:rsidRDefault="004D68C3" w:rsidP="000853AA">
            <w:pPr>
              <w:pStyle w:val="Name"/>
            </w:pPr>
            <w:r>
              <w:rPr>
                <w:rFonts w:eastAsiaTheme="majorEastAsia" w:cstheme="minorBidi"/>
                <w:b w:val="0"/>
                <w:bCs w:val="0"/>
                <w:noProof/>
                <w:color w:val="0072A5"/>
                <w:szCs w:val="26"/>
              </w:rPr>
              <w:drawing>
                <wp:anchor distT="0" distB="0" distL="114300" distR="114300" simplePos="0" relativeHeight="251672581" behindDoc="1" locked="0" layoutInCell="1" allowOverlap="1" wp14:anchorId="363A9255" wp14:editId="225EA6C3">
                  <wp:simplePos x="0" y="0"/>
                  <wp:positionH relativeFrom="column">
                    <wp:posOffset>43217</wp:posOffset>
                  </wp:positionH>
                  <wp:positionV relativeFrom="paragraph">
                    <wp:posOffset>411</wp:posOffset>
                  </wp:positionV>
                  <wp:extent cx="1279525" cy="1612265"/>
                  <wp:effectExtent l="0" t="0" r="0" b="6985"/>
                  <wp:wrapTight wrapText="bothSides">
                    <wp:wrapPolygon edited="0">
                      <wp:start x="0" y="0"/>
                      <wp:lineTo x="0" y="21438"/>
                      <wp:lineTo x="21225" y="21438"/>
                      <wp:lineTo x="21225" y="0"/>
                      <wp:lineTo x="0" y="0"/>
                    </wp:wrapPolygon>
                  </wp:wrapTight>
                  <wp:docPr id="772920948" name="Image 35" descr="A person with long hair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0948" name="Image 35" descr="A person with long hair wearing glasses&#10;&#10;Description automatically generated"/>
                          <pic:cNvPicPr/>
                        </pic:nvPicPr>
                        <pic:blipFill rotWithShape="1">
                          <a:blip r:embed="rId41" cstate="print">
                            <a:extLst>
                              <a:ext uri="{28A0092B-C50C-407E-A947-70E740481C1C}">
                                <a14:useLocalDpi xmlns:a14="http://schemas.microsoft.com/office/drawing/2010/main" val="0"/>
                              </a:ext>
                            </a:extLst>
                          </a:blip>
                          <a:srcRect l="12246" t="10364" r="6495"/>
                          <a:stretch/>
                        </pic:blipFill>
                        <pic:spPr bwMode="auto">
                          <a:xfrm>
                            <a:off x="0" y="0"/>
                            <a:ext cx="1279525" cy="1612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D68C3" w14:paraId="27FB6B6A" w14:textId="77777777" w:rsidTr="00C63A21">
        <w:tc>
          <w:tcPr>
            <w:tcW w:w="7380" w:type="dxa"/>
          </w:tcPr>
          <w:p w14:paraId="56997137" w14:textId="77777777" w:rsidR="004D68C3" w:rsidRPr="00FD174D" w:rsidRDefault="004D68C3" w:rsidP="000853AA">
            <w:pPr>
              <w:pStyle w:val="Position"/>
            </w:pPr>
            <w:r w:rsidRPr="00771D06">
              <w:rPr>
                <w:rFonts w:ascii="ITC Avant Garde Std Bk" w:eastAsiaTheme="majorEastAsia" w:hAnsi="ITC Avant Garde Std Bk"/>
                <w:b/>
                <w:bCs/>
                <w:color w:val="0072A5"/>
                <w:sz w:val="20"/>
                <w:szCs w:val="20"/>
              </w:rPr>
              <w:t>Senior manager, Scenarios</w:t>
            </w:r>
          </w:p>
        </w:tc>
        <w:tc>
          <w:tcPr>
            <w:tcW w:w="2340" w:type="dxa"/>
            <w:vMerge/>
          </w:tcPr>
          <w:p w14:paraId="57991D07" w14:textId="77777777" w:rsidR="004D68C3" w:rsidRPr="00FD174D" w:rsidRDefault="004D68C3" w:rsidP="000853AA">
            <w:pPr>
              <w:pStyle w:val="Position"/>
            </w:pPr>
          </w:p>
        </w:tc>
      </w:tr>
      <w:tr w:rsidR="004D68C3" w14:paraId="44145DC5" w14:textId="77777777" w:rsidTr="00C63A21">
        <w:tc>
          <w:tcPr>
            <w:tcW w:w="7380" w:type="dxa"/>
          </w:tcPr>
          <w:p w14:paraId="73547B20" w14:textId="77777777" w:rsidR="004D68C3" w:rsidRPr="00FD174D" w:rsidRDefault="004D68C3" w:rsidP="000853AA">
            <w:pPr>
              <w:pStyle w:val="Position"/>
            </w:pPr>
            <w:r>
              <w:t>World Energy Council</w:t>
            </w:r>
          </w:p>
        </w:tc>
        <w:tc>
          <w:tcPr>
            <w:tcW w:w="2340" w:type="dxa"/>
            <w:vMerge/>
          </w:tcPr>
          <w:p w14:paraId="0B046E9E" w14:textId="77777777" w:rsidR="004D68C3" w:rsidRPr="00FD174D" w:rsidRDefault="004D68C3" w:rsidP="000853AA">
            <w:pPr>
              <w:pStyle w:val="Position"/>
            </w:pPr>
          </w:p>
        </w:tc>
      </w:tr>
      <w:tr w:rsidR="004D68C3" w14:paraId="44FCEDC6" w14:textId="77777777" w:rsidTr="00C63A21">
        <w:tc>
          <w:tcPr>
            <w:tcW w:w="7380" w:type="dxa"/>
          </w:tcPr>
          <w:p w14:paraId="5C5E1526" w14:textId="77777777" w:rsidR="004D68C3" w:rsidRDefault="004D68C3" w:rsidP="00356E04">
            <w:pPr>
              <w:jc w:val="both"/>
            </w:pPr>
            <w:r>
              <w:t>Senior Manager for Scenarios, Reshma manages the development and delivery of the World Energy Transitions Scenarios programme at the Council. In addition, she works on the impact projects where she maps the national climate and energy policy discussions into scenario simulation tools to enable participatory processes.</w:t>
            </w:r>
          </w:p>
          <w:p w14:paraId="205E30B1" w14:textId="77777777" w:rsidR="004D68C3" w:rsidRDefault="004D68C3" w:rsidP="00356E04">
            <w:pPr>
              <w:jc w:val="both"/>
            </w:pPr>
            <w:r>
              <w:t>Reshma has over seven years of experience in clean energy including hydrogen and climate change within national and international engagements. Prior to joining the Council, she was the lead on the first national energy strategy for the UAE with experience in building consensus within multi stakeholder engagement. She also was part of the national climate change negotiation team starting with the Paris Agreement and focused on Article 6 and 14.</w:t>
            </w:r>
          </w:p>
          <w:p w14:paraId="587EC0A1" w14:textId="77777777" w:rsidR="004D68C3" w:rsidRDefault="004D68C3" w:rsidP="00356E04">
            <w:pPr>
              <w:jc w:val="both"/>
            </w:pPr>
            <w:r>
              <w:t xml:space="preserve">Reshma is currently a PhD candidate at the Technical University of Munich- School of Social Sciences and Technology, with a research focus on the politics of hydrogen within autocracies. She completed her </w:t>
            </w:r>
            <w:proofErr w:type="gramStart"/>
            <w:r>
              <w:t>Master’s in Engineering Systems and Management</w:t>
            </w:r>
            <w:proofErr w:type="gramEnd"/>
            <w:r>
              <w:t xml:space="preserve"> from Masdar Institute (currently Khalifa University) and was part of the first cohort of IRENA Scholars program.</w:t>
            </w:r>
          </w:p>
        </w:tc>
        <w:tc>
          <w:tcPr>
            <w:tcW w:w="2340" w:type="dxa"/>
            <w:vMerge/>
          </w:tcPr>
          <w:p w14:paraId="11B0C186" w14:textId="77777777" w:rsidR="004D68C3" w:rsidRDefault="004D68C3" w:rsidP="000853AA"/>
        </w:tc>
      </w:tr>
    </w:tbl>
    <w:p w14:paraId="64183852" w14:textId="77777777" w:rsidR="00EF4FAD" w:rsidRDefault="00EF4FAD" w:rsidP="00EF4FAD">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4D1900" w:rsidRPr="003D7DD4" w14:paraId="03809F50" w14:textId="77777777" w:rsidTr="00C63A21">
        <w:tc>
          <w:tcPr>
            <w:tcW w:w="7380" w:type="dxa"/>
          </w:tcPr>
          <w:p w14:paraId="10358AB1" w14:textId="1E8CE103" w:rsidR="00EF4FAD" w:rsidRPr="003D7DD4" w:rsidRDefault="003D7DD4" w:rsidP="00A5397A">
            <w:pPr>
              <w:pStyle w:val="Name"/>
              <w:rPr>
                <w:lang w:val="es-MX"/>
              </w:rPr>
            </w:pPr>
            <w:r w:rsidRPr="003D7DD4">
              <w:rPr>
                <w:lang w:val="es-MX"/>
              </w:rPr>
              <w:t>Filipe de Padua Fernandes Silva</w:t>
            </w:r>
          </w:p>
        </w:tc>
        <w:tc>
          <w:tcPr>
            <w:tcW w:w="2340" w:type="dxa"/>
            <w:vMerge w:val="restart"/>
          </w:tcPr>
          <w:p w14:paraId="7116672A" w14:textId="1645864B" w:rsidR="00EF4FAD" w:rsidRPr="003D7DD4" w:rsidRDefault="004D1900" w:rsidP="00A5397A">
            <w:pPr>
              <w:pStyle w:val="Name"/>
              <w:rPr>
                <w:lang w:val="es-MX"/>
              </w:rPr>
            </w:pPr>
            <w:r w:rsidRPr="004D1900">
              <w:rPr>
                <w:noProof/>
                <w:lang w:val="es-MX"/>
              </w:rPr>
              <w:drawing>
                <wp:inline distT="0" distB="0" distL="0" distR="0" wp14:anchorId="043DABD7" wp14:editId="41854F86">
                  <wp:extent cx="1285414" cy="1721223"/>
                  <wp:effectExtent l="0" t="0" r="0" b="0"/>
                  <wp:docPr id="53095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51531" name=""/>
                          <pic:cNvPicPr/>
                        </pic:nvPicPr>
                        <pic:blipFill rotWithShape="1">
                          <a:blip r:embed="rId43"/>
                          <a:srcRect l="7578" t="1953" r="6304" b="-349"/>
                          <a:stretch/>
                        </pic:blipFill>
                        <pic:spPr bwMode="auto">
                          <a:xfrm>
                            <a:off x="0" y="0"/>
                            <a:ext cx="1348125" cy="1805196"/>
                          </a:xfrm>
                          <a:prstGeom prst="rect">
                            <a:avLst/>
                          </a:prstGeom>
                          <a:ln>
                            <a:noFill/>
                          </a:ln>
                          <a:extLst>
                            <a:ext uri="{53640926-AAD7-44D8-BBD7-CCE9431645EC}">
                              <a14:shadowObscured xmlns:a14="http://schemas.microsoft.com/office/drawing/2010/main"/>
                            </a:ext>
                          </a:extLst>
                        </pic:spPr>
                      </pic:pic>
                    </a:graphicData>
                  </a:graphic>
                </wp:inline>
              </w:drawing>
            </w:r>
          </w:p>
        </w:tc>
      </w:tr>
      <w:tr w:rsidR="004D1900" w14:paraId="42EF012E" w14:textId="77777777" w:rsidTr="00C63A21">
        <w:tc>
          <w:tcPr>
            <w:tcW w:w="7380" w:type="dxa"/>
          </w:tcPr>
          <w:p w14:paraId="786C66A6" w14:textId="48D3E091" w:rsidR="00EF4FAD" w:rsidRPr="00FD174D" w:rsidRDefault="003D7DD4" w:rsidP="00A5397A">
            <w:pPr>
              <w:pStyle w:val="Position"/>
            </w:pPr>
            <w:r w:rsidRPr="003D7DD4">
              <w:t>Energy Research Analyst</w:t>
            </w:r>
          </w:p>
        </w:tc>
        <w:tc>
          <w:tcPr>
            <w:tcW w:w="2340" w:type="dxa"/>
            <w:vMerge/>
          </w:tcPr>
          <w:p w14:paraId="71AADD0C" w14:textId="77777777" w:rsidR="00EF4FAD" w:rsidRPr="00FD174D" w:rsidRDefault="00EF4FAD" w:rsidP="00A5397A">
            <w:pPr>
              <w:pStyle w:val="Position"/>
            </w:pPr>
          </w:p>
        </w:tc>
      </w:tr>
      <w:tr w:rsidR="004D1900" w14:paraId="60925A26" w14:textId="77777777" w:rsidTr="00C63A21">
        <w:tc>
          <w:tcPr>
            <w:tcW w:w="7380" w:type="dxa"/>
          </w:tcPr>
          <w:p w14:paraId="660D2A3C" w14:textId="0520B678" w:rsidR="00EF4FAD" w:rsidRPr="00FD174D" w:rsidRDefault="00A234B0" w:rsidP="00A5397A">
            <w:pPr>
              <w:pStyle w:val="Position"/>
            </w:pPr>
            <w:r w:rsidRPr="00A234B0">
              <w:t>Brazilian Energy Research Office (EPE)</w:t>
            </w:r>
          </w:p>
        </w:tc>
        <w:tc>
          <w:tcPr>
            <w:tcW w:w="2340" w:type="dxa"/>
            <w:vMerge/>
          </w:tcPr>
          <w:p w14:paraId="221A288C" w14:textId="77777777" w:rsidR="00EF4FAD" w:rsidRPr="00FD174D" w:rsidRDefault="00EF4FAD" w:rsidP="00A5397A">
            <w:pPr>
              <w:pStyle w:val="Position"/>
            </w:pPr>
          </w:p>
        </w:tc>
      </w:tr>
      <w:tr w:rsidR="004D1900" w14:paraId="6CDB3C33" w14:textId="77777777" w:rsidTr="00C63A21">
        <w:tc>
          <w:tcPr>
            <w:tcW w:w="7380" w:type="dxa"/>
          </w:tcPr>
          <w:p w14:paraId="69995518" w14:textId="0FC7A7F0" w:rsidR="00EF4FAD" w:rsidRDefault="00C31DD2" w:rsidP="00356E04">
            <w:pPr>
              <w:jc w:val="both"/>
            </w:pPr>
            <w:r w:rsidRPr="00C31DD2">
              <w:t xml:space="preserve">Filipe Silva holds a </w:t>
            </w:r>
            <w:proofErr w:type="gramStart"/>
            <w:r w:rsidRPr="00C31DD2">
              <w:t>Bachelor</w:t>
            </w:r>
            <w:r w:rsidR="00356E04">
              <w:t>’</w:t>
            </w:r>
            <w:r w:rsidRPr="00C31DD2">
              <w:t>s degree in Chemical Engineering</w:t>
            </w:r>
            <w:proofErr w:type="gramEnd"/>
            <w:r w:rsidRPr="00C31DD2">
              <w:t xml:space="preserve"> and a </w:t>
            </w:r>
            <w:proofErr w:type="gramStart"/>
            <w:r w:rsidRPr="00C31DD2">
              <w:t>Master</w:t>
            </w:r>
            <w:r w:rsidR="00356E04">
              <w:t>’</w:t>
            </w:r>
            <w:r w:rsidRPr="00C31DD2">
              <w:t>s</w:t>
            </w:r>
            <w:proofErr w:type="gramEnd"/>
            <w:r w:rsidRPr="00C31DD2">
              <w:t xml:space="preserve"> degree in Energy Planning, both from the Federal University of Rio de Janeiro. He has over ten years of professional experience in the energy sector, with a strong focus on energy planning, energy economics, and the downstream segment of the oil industry. Filipe has co-authored more than 80 publications with his colleagues at the Brazilian Energy Research Office (EPE), where he is currently an Energy Research Analyst. He has also served as an Advisor to the CEO of Petrobras </w:t>
            </w:r>
            <w:r w:rsidR="00356E04">
              <w:t>–</w:t>
            </w:r>
            <w:r w:rsidRPr="00C31DD2">
              <w:t xml:space="preserve"> Brazil</w:t>
            </w:r>
            <w:r w:rsidR="00356E04">
              <w:t>’</w:t>
            </w:r>
            <w:r w:rsidRPr="00C31DD2">
              <w:t>s national oil company. Since last year, he has been part of the team responsible for developing long-term energy scenarios at EPE.</w:t>
            </w:r>
          </w:p>
        </w:tc>
        <w:tc>
          <w:tcPr>
            <w:tcW w:w="2340" w:type="dxa"/>
            <w:vMerge/>
          </w:tcPr>
          <w:p w14:paraId="3A626C23" w14:textId="77777777" w:rsidR="00EF4FAD" w:rsidRDefault="00EF4FAD" w:rsidP="00356E04">
            <w:pPr>
              <w:jc w:val="both"/>
            </w:pPr>
          </w:p>
        </w:tc>
      </w:tr>
    </w:tbl>
    <w:p w14:paraId="31A1674A" w14:textId="476D843B" w:rsidR="00F90068" w:rsidRDefault="00F90068" w:rsidP="00356E04">
      <w:pPr>
        <w:jc w:val="both"/>
        <w:rPr>
          <w:rFonts w:cstheme="minorHAnsi"/>
          <w:b/>
          <w:bCs/>
          <w:color w:val="FF0000"/>
          <w:sz w:val="44"/>
          <w:szCs w:val="44"/>
        </w:rPr>
      </w:pPr>
    </w:p>
    <w:p w14:paraId="4F769FA7" w14:textId="77777777" w:rsidR="00F90068" w:rsidRDefault="00F90068">
      <w:pPr>
        <w:spacing w:after="160"/>
        <w:rPr>
          <w:rFonts w:cstheme="minorHAnsi"/>
          <w:b/>
          <w:bCs/>
          <w:color w:val="FF0000"/>
          <w:sz w:val="44"/>
          <w:szCs w:val="44"/>
        </w:rPr>
      </w:pPr>
      <w:r>
        <w:rPr>
          <w:rFonts w:cstheme="minorHAnsi"/>
          <w:b/>
          <w:bCs/>
          <w:color w:val="FF0000"/>
          <w:sz w:val="44"/>
          <w:szCs w:val="44"/>
        </w:rPr>
        <w:br w:type="page"/>
      </w:r>
    </w:p>
    <w:p w14:paraId="45116571" w14:textId="77777777" w:rsidR="00EF4FAD" w:rsidRDefault="00EF4FAD" w:rsidP="00356E04">
      <w:pPr>
        <w:jc w:val="both"/>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EF4FAD" w14:paraId="6B3E7798" w14:textId="77777777" w:rsidTr="00C63A21">
        <w:tc>
          <w:tcPr>
            <w:tcW w:w="7380" w:type="dxa"/>
          </w:tcPr>
          <w:p w14:paraId="180457FA" w14:textId="291865E2" w:rsidR="00EF4FAD" w:rsidRPr="00FD174D" w:rsidRDefault="00B064FA" w:rsidP="00A5397A">
            <w:pPr>
              <w:pStyle w:val="Name"/>
            </w:pPr>
            <w:r w:rsidRPr="00B064FA">
              <w:t xml:space="preserve">Pamella </w:t>
            </w:r>
            <w:proofErr w:type="spellStart"/>
            <w:r w:rsidRPr="00B064FA">
              <w:t>Elleng</w:t>
            </w:r>
            <w:proofErr w:type="spellEnd"/>
            <w:r w:rsidRPr="00B064FA">
              <w:t xml:space="preserve"> Rosa </w:t>
            </w:r>
            <w:proofErr w:type="spellStart"/>
            <w:r w:rsidRPr="00B064FA">
              <w:t>Sangy</w:t>
            </w:r>
            <w:proofErr w:type="spellEnd"/>
          </w:p>
        </w:tc>
        <w:tc>
          <w:tcPr>
            <w:tcW w:w="2340" w:type="dxa"/>
            <w:vMerge w:val="restart"/>
          </w:tcPr>
          <w:p w14:paraId="79AFE058" w14:textId="46C99819" w:rsidR="00EF4FAD" w:rsidRPr="00FD174D" w:rsidRDefault="00F10723" w:rsidP="00A5397A">
            <w:pPr>
              <w:pStyle w:val="Name"/>
            </w:pPr>
            <w:r w:rsidRPr="00F10723">
              <w:rPr>
                <w:noProof/>
              </w:rPr>
              <w:drawing>
                <wp:inline distT="0" distB="0" distL="0" distR="0" wp14:anchorId="3EDCD1BF" wp14:editId="2B270C8F">
                  <wp:extent cx="1258645" cy="1579290"/>
                  <wp:effectExtent l="0" t="0" r="0" b="1905"/>
                  <wp:docPr id="6460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9750" name=""/>
                          <pic:cNvPicPr/>
                        </pic:nvPicPr>
                        <pic:blipFill rotWithShape="1">
                          <a:blip r:embed="rId44"/>
                          <a:srcRect l="4719" r="3244"/>
                          <a:stretch/>
                        </pic:blipFill>
                        <pic:spPr bwMode="auto">
                          <a:xfrm>
                            <a:off x="0" y="0"/>
                            <a:ext cx="1269260" cy="1592609"/>
                          </a:xfrm>
                          <a:prstGeom prst="rect">
                            <a:avLst/>
                          </a:prstGeom>
                          <a:ln>
                            <a:noFill/>
                          </a:ln>
                          <a:extLst>
                            <a:ext uri="{53640926-AAD7-44D8-BBD7-CCE9431645EC}">
                              <a14:shadowObscured xmlns:a14="http://schemas.microsoft.com/office/drawing/2010/main"/>
                            </a:ext>
                          </a:extLst>
                        </pic:spPr>
                      </pic:pic>
                    </a:graphicData>
                  </a:graphic>
                </wp:inline>
              </w:drawing>
            </w:r>
          </w:p>
        </w:tc>
      </w:tr>
      <w:tr w:rsidR="00EF4FAD" w14:paraId="67CEF3B6" w14:textId="77777777" w:rsidTr="00C63A21">
        <w:tc>
          <w:tcPr>
            <w:tcW w:w="7380" w:type="dxa"/>
          </w:tcPr>
          <w:p w14:paraId="567EE426" w14:textId="735D0D9D" w:rsidR="00EF4FAD" w:rsidRPr="00FD174D" w:rsidRDefault="00ED37BC" w:rsidP="00A5397A">
            <w:pPr>
              <w:pStyle w:val="Position"/>
            </w:pPr>
            <w:r w:rsidRPr="00ED37BC">
              <w:t>Technical Consultant</w:t>
            </w:r>
          </w:p>
        </w:tc>
        <w:tc>
          <w:tcPr>
            <w:tcW w:w="2340" w:type="dxa"/>
            <w:vMerge/>
          </w:tcPr>
          <w:p w14:paraId="5D036F3A" w14:textId="77777777" w:rsidR="00EF4FAD" w:rsidRPr="00FD174D" w:rsidRDefault="00EF4FAD" w:rsidP="00A5397A">
            <w:pPr>
              <w:pStyle w:val="Position"/>
            </w:pPr>
          </w:p>
        </w:tc>
      </w:tr>
      <w:tr w:rsidR="00EF4FAD" w14:paraId="0D5FC429" w14:textId="77777777" w:rsidTr="00C63A21">
        <w:tc>
          <w:tcPr>
            <w:tcW w:w="7380" w:type="dxa"/>
          </w:tcPr>
          <w:p w14:paraId="09687FB0" w14:textId="0C58D47D" w:rsidR="00EF4FAD" w:rsidRPr="00FD174D" w:rsidRDefault="00ED37BC" w:rsidP="00A5397A">
            <w:pPr>
              <w:pStyle w:val="Position"/>
            </w:pPr>
            <w:r w:rsidRPr="00A234B0">
              <w:t>Brazilian Energy Research Office (EPE)</w:t>
            </w:r>
          </w:p>
        </w:tc>
        <w:tc>
          <w:tcPr>
            <w:tcW w:w="2340" w:type="dxa"/>
            <w:vMerge/>
          </w:tcPr>
          <w:p w14:paraId="08F72C00" w14:textId="77777777" w:rsidR="00EF4FAD" w:rsidRPr="00FD174D" w:rsidRDefault="00EF4FAD" w:rsidP="00A5397A">
            <w:pPr>
              <w:pStyle w:val="Position"/>
            </w:pPr>
          </w:p>
        </w:tc>
      </w:tr>
      <w:tr w:rsidR="00EF4FAD" w14:paraId="41F770F2" w14:textId="77777777" w:rsidTr="00C63A21">
        <w:tc>
          <w:tcPr>
            <w:tcW w:w="7380" w:type="dxa"/>
          </w:tcPr>
          <w:p w14:paraId="477D818F" w14:textId="2D92167E" w:rsidR="004D17CC" w:rsidRPr="004D17CC" w:rsidRDefault="004D17CC" w:rsidP="00356E04">
            <w:pPr>
              <w:jc w:val="both"/>
              <w:rPr>
                <w:lang w:val="en-US"/>
              </w:rPr>
            </w:pPr>
            <w:r w:rsidRPr="004D17CC">
              <w:rPr>
                <w:lang w:val="en-US"/>
              </w:rPr>
              <w:t xml:space="preserve">Pamella </w:t>
            </w:r>
            <w:proofErr w:type="spellStart"/>
            <w:r w:rsidRPr="004D17CC">
              <w:rPr>
                <w:lang w:val="en-US"/>
              </w:rPr>
              <w:t>Sangy</w:t>
            </w:r>
            <w:proofErr w:type="spellEnd"/>
            <w:r w:rsidRPr="004D17CC">
              <w:rPr>
                <w:lang w:val="en-US"/>
              </w:rPr>
              <w:t xml:space="preserve"> has a degree in electrical engineering from the Federal University of Juiz de </w:t>
            </w:r>
            <w:r w:rsidR="00356E04">
              <w:rPr>
                <w:lang w:val="en-US"/>
              </w:rPr>
              <w:t>For a</w:t>
            </w:r>
            <w:r w:rsidRPr="004D17CC">
              <w:rPr>
                <w:lang w:val="en-US"/>
              </w:rPr>
              <w:t xml:space="preserve"> and a master</w:t>
            </w:r>
            <w:r w:rsidR="00356E04">
              <w:rPr>
                <w:lang w:val="en-US"/>
              </w:rPr>
              <w:t>’</w:t>
            </w:r>
            <w:r w:rsidRPr="004D17CC">
              <w:rPr>
                <w:lang w:val="en-US"/>
              </w:rPr>
              <w:t xml:space="preserve">s degree from the Federal University of Rio de Janeiro (UFRJ), where she </w:t>
            </w:r>
            <w:r w:rsidR="00356E04">
              <w:rPr>
                <w:lang w:val="en-US"/>
              </w:rPr>
              <w:pgNum/>
            </w:r>
            <w:proofErr w:type="spellStart"/>
            <w:r w:rsidR="00356E04">
              <w:rPr>
                <w:lang w:val="en-US"/>
              </w:rPr>
              <w:t>pecialized</w:t>
            </w:r>
            <w:proofErr w:type="spellEnd"/>
            <w:r w:rsidRPr="004D17CC">
              <w:rPr>
                <w:lang w:val="en-US"/>
              </w:rPr>
              <w:t xml:space="preserve"> in electrical engineering. During her master</w:t>
            </w:r>
            <w:r w:rsidR="00356E04">
              <w:rPr>
                <w:lang w:val="en-US"/>
              </w:rPr>
              <w:t>’</w:t>
            </w:r>
            <w:r w:rsidRPr="004D17CC">
              <w:rPr>
                <w:lang w:val="en-US"/>
              </w:rPr>
              <w:t>s degree, she developed an innovative model for generating hydroelectric inflows scenarios using precipitation and inflows data, applying ARIMA models and advanced statistical techniques.</w:t>
            </w:r>
          </w:p>
          <w:p w14:paraId="34E01A4D" w14:textId="77777777" w:rsidR="004D17CC" w:rsidRPr="004D17CC" w:rsidRDefault="004D17CC" w:rsidP="00356E04">
            <w:pPr>
              <w:jc w:val="both"/>
              <w:rPr>
                <w:lang w:val="en-US"/>
              </w:rPr>
            </w:pPr>
            <w:r w:rsidRPr="004D17CC">
              <w:rPr>
                <w:lang w:val="en-US"/>
              </w:rPr>
              <w:t xml:space="preserve">Professionally, she began her career in 2011 at the </w:t>
            </w:r>
            <w:proofErr w:type="spellStart"/>
            <w:r w:rsidRPr="004D17CC">
              <w:rPr>
                <w:lang w:val="en-US"/>
              </w:rPr>
              <w:t>Eletrobras</w:t>
            </w:r>
            <w:proofErr w:type="spellEnd"/>
            <w:r w:rsidRPr="004D17CC">
              <w:rPr>
                <w:lang w:val="en-US"/>
              </w:rPr>
              <w:t xml:space="preserve"> Research Center, having joined through a public competition. In 2015, she joined the Energy Research Company (EPE), where she develops and utilizes models and methodologies for energy planning in Brazil.</w:t>
            </w:r>
          </w:p>
          <w:p w14:paraId="145DBD2A" w14:textId="77777777" w:rsidR="004D17CC" w:rsidRPr="004D17CC" w:rsidRDefault="004D17CC" w:rsidP="00356E04">
            <w:pPr>
              <w:jc w:val="both"/>
              <w:rPr>
                <w:lang w:val="en-US"/>
              </w:rPr>
            </w:pPr>
            <w:r w:rsidRPr="004D17CC">
              <w:rPr>
                <w:lang w:val="en-US"/>
              </w:rPr>
              <w:t>She has worked on the development of energy and power supply criteria for the expansion of the electric power generation system. Currently, she works with models for greater integration of generation and transmission, considering the representation of uncertainties in non-controllable renewable sources.</w:t>
            </w:r>
          </w:p>
          <w:p w14:paraId="2DF5094D" w14:textId="74143D38" w:rsidR="00EF4FAD" w:rsidRPr="004D17CC" w:rsidRDefault="00EF4FAD" w:rsidP="00AE453E">
            <w:pPr>
              <w:rPr>
                <w:lang w:val="en-US"/>
              </w:rPr>
            </w:pPr>
          </w:p>
        </w:tc>
        <w:tc>
          <w:tcPr>
            <w:tcW w:w="2340" w:type="dxa"/>
            <w:vMerge/>
          </w:tcPr>
          <w:p w14:paraId="2C728F7D" w14:textId="77777777" w:rsidR="00EF4FAD" w:rsidRDefault="00EF4FAD" w:rsidP="00AE453E"/>
        </w:tc>
      </w:tr>
    </w:tbl>
    <w:p w14:paraId="4CB4D924" w14:textId="77777777" w:rsidR="00EF4FAD" w:rsidRDefault="00EF4FAD" w:rsidP="00EF4FAD">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4"/>
        <w:gridCol w:w="2346"/>
      </w:tblGrid>
      <w:tr w:rsidR="00E47F6E" w14:paraId="2DD6A731" w14:textId="77777777" w:rsidTr="00C63A21">
        <w:tc>
          <w:tcPr>
            <w:tcW w:w="7380" w:type="dxa"/>
          </w:tcPr>
          <w:p w14:paraId="50FB2320" w14:textId="093A20B1" w:rsidR="00EF4FAD" w:rsidRPr="00FD174D" w:rsidRDefault="00D64EE8" w:rsidP="00A5397A">
            <w:pPr>
              <w:pStyle w:val="Name"/>
            </w:pPr>
            <w:r>
              <w:t>Bo Yuan</w:t>
            </w:r>
          </w:p>
        </w:tc>
        <w:tc>
          <w:tcPr>
            <w:tcW w:w="2340" w:type="dxa"/>
            <w:vMerge w:val="restart"/>
          </w:tcPr>
          <w:p w14:paraId="4D7F75CA" w14:textId="7DA475A5" w:rsidR="00EF4FAD" w:rsidRPr="00FD174D" w:rsidRDefault="00E47F6E" w:rsidP="00A5397A">
            <w:pPr>
              <w:pStyle w:val="Name"/>
            </w:pPr>
            <w:r w:rsidRPr="00E47F6E">
              <w:rPr>
                <w:noProof/>
              </w:rPr>
              <w:drawing>
                <wp:inline distT="0" distB="0" distL="0" distR="0" wp14:anchorId="294237EC" wp14:editId="474DAC4B">
                  <wp:extent cx="1351280" cy="1828028"/>
                  <wp:effectExtent l="0" t="0" r="1270" b="1270"/>
                  <wp:docPr id="210443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33934" name=""/>
                          <pic:cNvPicPr/>
                        </pic:nvPicPr>
                        <pic:blipFill rotWithShape="1">
                          <a:blip r:embed="rId45"/>
                          <a:srcRect t="3700" b="6498"/>
                          <a:stretch/>
                        </pic:blipFill>
                        <pic:spPr bwMode="auto">
                          <a:xfrm>
                            <a:off x="0" y="0"/>
                            <a:ext cx="1369474" cy="1852641"/>
                          </a:xfrm>
                          <a:prstGeom prst="rect">
                            <a:avLst/>
                          </a:prstGeom>
                          <a:ln>
                            <a:noFill/>
                          </a:ln>
                          <a:extLst>
                            <a:ext uri="{53640926-AAD7-44D8-BBD7-CCE9431645EC}">
                              <a14:shadowObscured xmlns:a14="http://schemas.microsoft.com/office/drawing/2010/main"/>
                            </a:ext>
                          </a:extLst>
                        </pic:spPr>
                      </pic:pic>
                    </a:graphicData>
                  </a:graphic>
                </wp:inline>
              </w:drawing>
            </w:r>
          </w:p>
        </w:tc>
      </w:tr>
      <w:tr w:rsidR="00E47F6E" w14:paraId="563F0792" w14:textId="77777777" w:rsidTr="00C63A21">
        <w:tc>
          <w:tcPr>
            <w:tcW w:w="7380" w:type="dxa"/>
          </w:tcPr>
          <w:p w14:paraId="1ED8D05B" w14:textId="06E7502B" w:rsidR="00EF4FAD" w:rsidRPr="00FD174D" w:rsidRDefault="00D64EE8" w:rsidP="00A5397A">
            <w:pPr>
              <w:pStyle w:val="Position"/>
            </w:pPr>
            <w:r>
              <w:t>Section Chief</w:t>
            </w:r>
          </w:p>
        </w:tc>
        <w:tc>
          <w:tcPr>
            <w:tcW w:w="2340" w:type="dxa"/>
            <w:vMerge/>
          </w:tcPr>
          <w:p w14:paraId="7EBDE675" w14:textId="77777777" w:rsidR="00EF4FAD" w:rsidRPr="00FD174D" w:rsidRDefault="00EF4FAD" w:rsidP="00A5397A">
            <w:pPr>
              <w:pStyle w:val="Position"/>
            </w:pPr>
          </w:p>
        </w:tc>
      </w:tr>
      <w:tr w:rsidR="00E47F6E" w14:paraId="56643611" w14:textId="77777777" w:rsidTr="00C63A21">
        <w:tc>
          <w:tcPr>
            <w:tcW w:w="7380" w:type="dxa"/>
          </w:tcPr>
          <w:p w14:paraId="4B1249A0" w14:textId="6EA64E82" w:rsidR="00EF4FAD" w:rsidRPr="00FD174D" w:rsidRDefault="00D64EE8" w:rsidP="00A5397A">
            <w:pPr>
              <w:pStyle w:val="Position"/>
            </w:pPr>
            <w:r w:rsidRPr="00D64EE8">
              <w:t>Energy Strategy and Planning Institute, State Grid Energy Research Institute, China</w:t>
            </w:r>
          </w:p>
        </w:tc>
        <w:tc>
          <w:tcPr>
            <w:tcW w:w="2340" w:type="dxa"/>
            <w:vMerge/>
          </w:tcPr>
          <w:p w14:paraId="179F53F2" w14:textId="77777777" w:rsidR="00EF4FAD" w:rsidRPr="00FD174D" w:rsidRDefault="00EF4FAD" w:rsidP="00A5397A">
            <w:pPr>
              <w:pStyle w:val="Position"/>
            </w:pPr>
          </w:p>
        </w:tc>
      </w:tr>
      <w:tr w:rsidR="00E47F6E" w14:paraId="0C7EF3A2" w14:textId="77777777" w:rsidTr="00C63A21">
        <w:tc>
          <w:tcPr>
            <w:tcW w:w="7380" w:type="dxa"/>
          </w:tcPr>
          <w:p w14:paraId="5D7B0B22" w14:textId="64A2EC15" w:rsidR="00EF4FAD" w:rsidRDefault="00B518B3" w:rsidP="00356E04">
            <w:pPr>
              <w:jc w:val="both"/>
            </w:pPr>
            <w:r w:rsidRPr="00B518B3">
              <w:t xml:space="preserve">Dr. Yuan Bo is a </w:t>
            </w:r>
            <w:proofErr w:type="gramStart"/>
            <w:r w:rsidRPr="00B518B3">
              <w:t>Professor</w:t>
            </w:r>
            <w:proofErr w:type="gramEnd"/>
            <w:r w:rsidRPr="00B518B3">
              <w:t>-level Senior Engineer currently serving as Director of Power System Analysis Group of Energy Strategy and Planning Research Department, State Grid Energy Research Institute. He has been selected for the State Grid Youth Talent Promotion Project, as well as the working group leader for IEEE PES China Energy Storage (ES) Market and Planning Technical Subcommittee. He has long been engaged in research on the fields of energy strategy, power system planning, system flexibility and renewable energy integration, completing more than 30 national-level and State-Grid-level scientific research projects. He has won 17 provincial and industry-level awards such as Beijing S&amp;T Progress Award, State Grid Corporation S&amp;T Progress Award. He has presided over the development of GESP, a multiregional capacity and transmission expansion software, and NEOS, a power system production simulation software, which have been applied in the planning and new energy consumption analysis of State Grid Corporation of China for over 6 years. He has published more than 20 papers on energy and electricity planning and industrial development, authorized 7 invention patents, and participated in the publication of 7 monographs</w:t>
            </w:r>
            <w:r w:rsidR="00356E04">
              <w:t>.</w:t>
            </w:r>
          </w:p>
        </w:tc>
        <w:tc>
          <w:tcPr>
            <w:tcW w:w="2340" w:type="dxa"/>
            <w:vMerge/>
          </w:tcPr>
          <w:p w14:paraId="5466F2D7" w14:textId="77777777" w:rsidR="00EF4FAD" w:rsidRDefault="00EF4FAD" w:rsidP="00AE453E"/>
        </w:tc>
      </w:tr>
    </w:tbl>
    <w:p w14:paraId="7D5532F0" w14:textId="1DF3A6C3" w:rsidR="00F90068" w:rsidRDefault="00F90068" w:rsidP="00EF4FAD">
      <w:pPr>
        <w:rPr>
          <w:rFonts w:cstheme="minorHAnsi"/>
          <w:b/>
          <w:bCs/>
          <w:color w:val="FF0000"/>
          <w:sz w:val="44"/>
          <w:szCs w:val="44"/>
        </w:rPr>
      </w:pPr>
    </w:p>
    <w:p w14:paraId="27514E2C" w14:textId="77777777" w:rsidR="00F90068" w:rsidRDefault="00F90068">
      <w:pPr>
        <w:spacing w:after="160"/>
        <w:rPr>
          <w:rFonts w:cstheme="minorHAnsi"/>
          <w:b/>
          <w:bCs/>
          <w:color w:val="FF0000"/>
          <w:sz w:val="44"/>
          <w:szCs w:val="44"/>
        </w:rPr>
      </w:pPr>
      <w:r>
        <w:rPr>
          <w:rFonts w:cstheme="minorHAnsi"/>
          <w:b/>
          <w:bCs/>
          <w:color w:val="FF0000"/>
          <w:sz w:val="44"/>
          <w:szCs w:val="44"/>
        </w:rPr>
        <w:br w:type="page"/>
      </w:r>
    </w:p>
    <w:p w14:paraId="3099F909" w14:textId="77777777" w:rsidR="00EF4FAD" w:rsidRDefault="00EF4FAD" w:rsidP="00EF4FAD">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EF4FAD" w14:paraId="32E6BB0D" w14:textId="77777777" w:rsidTr="00C63A21">
        <w:tc>
          <w:tcPr>
            <w:tcW w:w="7380" w:type="dxa"/>
          </w:tcPr>
          <w:p w14:paraId="48901E05" w14:textId="34368228" w:rsidR="00EF4FAD" w:rsidRPr="00FD174D" w:rsidRDefault="007844F4" w:rsidP="00A5397A">
            <w:pPr>
              <w:pStyle w:val="Name"/>
            </w:pPr>
            <w:r w:rsidRPr="007844F4">
              <w:t>Farhan Ahmed Memon</w:t>
            </w:r>
          </w:p>
        </w:tc>
        <w:tc>
          <w:tcPr>
            <w:tcW w:w="2340" w:type="dxa"/>
            <w:vMerge w:val="restart"/>
          </w:tcPr>
          <w:p w14:paraId="5BDC70F8" w14:textId="642BA453" w:rsidR="00EF4FAD" w:rsidRPr="00FD174D" w:rsidRDefault="006A1D4E" w:rsidP="00A5397A">
            <w:pPr>
              <w:pStyle w:val="Name"/>
            </w:pPr>
            <w:r w:rsidRPr="006A1D4E">
              <w:rPr>
                <w:noProof/>
              </w:rPr>
              <w:drawing>
                <wp:inline distT="0" distB="0" distL="0" distR="0" wp14:anchorId="794BE2DC" wp14:editId="651D8794">
                  <wp:extent cx="1305812" cy="1632857"/>
                  <wp:effectExtent l="0" t="0" r="8890" b="5715"/>
                  <wp:docPr id="193735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54167" name=""/>
                          <pic:cNvPicPr/>
                        </pic:nvPicPr>
                        <pic:blipFill rotWithShape="1">
                          <a:blip r:embed="rId46"/>
                          <a:srcRect l="7526" r="13276" b="8556"/>
                          <a:stretch/>
                        </pic:blipFill>
                        <pic:spPr bwMode="auto">
                          <a:xfrm>
                            <a:off x="0" y="0"/>
                            <a:ext cx="1322317" cy="1653496"/>
                          </a:xfrm>
                          <a:prstGeom prst="rect">
                            <a:avLst/>
                          </a:prstGeom>
                          <a:ln>
                            <a:noFill/>
                          </a:ln>
                          <a:extLst>
                            <a:ext uri="{53640926-AAD7-44D8-BBD7-CCE9431645EC}">
                              <a14:shadowObscured xmlns:a14="http://schemas.microsoft.com/office/drawing/2010/main"/>
                            </a:ext>
                          </a:extLst>
                        </pic:spPr>
                      </pic:pic>
                    </a:graphicData>
                  </a:graphic>
                </wp:inline>
              </w:drawing>
            </w:r>
          </w:p>
        </w:tc>
      </w:tr>
      <w:tr w:rsidR="00EF4FAD" w14:paraId="4C903A88" w14:textId="77777777" w:rsidTr="00C63A21">
        <w:tc>
          <w:tcPr>
            <w:tcW w:w="7380" w:type="dxa"/>
          </w:tcPr>
          <w:p w14:paraId="58A2BD35" w14:textId="36FADCCF" w:rsidR="00EF4FAD" w:rsidRPr="00FD174D" w:rsidRDefault="007844F4" w:rsidP="00A5397A">
            <w:pPr>
              <w:pStyle w:val="Position"/>
            </w:pPr>
            <w:r w:rsidRPr="007844F4">
              <w:t>Senior Research Analyst (Policy)</w:t>
            </w:r>
          </w:p>
        </w:tc>
        <w:tc>
          <w:tcPr>
            <w:tcW w:w="2340" w:type="dxa"/>
            <w:vMerge/>
          </w:tcPr>
          <w:p w14:paraId="76419223" w14:textId="77777777" w:rsidR="00EF4FAD" w:rsidRPr="00FD174D" w:rsidRDefault="00EF4FAD" w:rsidP="00A5397A">
            <w:pPr>
              <w:pStyle w:val="Position"/>
            </w:pPr>
          </w:p>
        </w:tc>
      </w:tr>
      <w:tr w:rsidR="00EF4FAD" w14:paraId="20B18327" w14:textId="77777777" w:rsidTr="00C63A21">
        <w:tc>
          <w:tcPr>
            <w:tcW w:w="7380" w:type="dxa"/>
          </w:tcPr>
          <w:p w14:paraId="542249F3" w14:textId="780A422B" w:rsidR="00EF4FAD" w:rsidRPr="00FD174D" w:rsidRDefault="007844F4" w:rsidP="00A5397A">
            <w:pPr>
              <w:pStyle w:val="Position"/>
            </w:pPr>
            <w:r w:rsidRPr="007844F4">
              <w:t>Ministry of Planning Development and Special Initiatives</w:t>
            </w:r>
            <w:r>
              <w:t xml:space="preserve"> - Pakistan</w:t>
            </w:r>
          </w:p>
        </w:tc>
        <w:tc>
          <w:tcPr>
            <w:tcW w:w="2340" w:type="dxa"/>
            <w:vMerge/>
          </w:tcPr>
          <w:p w14:paraId="427BC140" w14:textId="77777777" w:rsidR="00EF4FAD" w:rsidRPr="00FD174D" w:rsidRDefault="00EF4FAD" w:rsidP="00A5397A">
            <w:pPr>
              <w:pStyle w:val="Position"/>
            </w:pPr>
          </w:p>
        </w:tc>
      </w:tr>
      <w:tr w:rsidR="00EF4FAD" w14:paraId="00163C73" w14:textId="77777777" w:rsidTr="00C63A21">
        <w:tc>
          <w:tcPr>
            <w:tcW w:w="7380" w:type="dxa"/>
          </w:tcPr>
          <w:p w14:paraId="1CCA9A35" w14:textId="77777777" w:rsidR="00DB00EC" w:rsidRPr="00DB00EC" w:rsidRDefault="00DB00EC" w:rsidP="00DB00EC">
            <w:pPr>
              <w:rPr>
                <w:lang w:val="en-US"/>
              </w:rPr>
            </w:pPr>
            <w:r w:rsidRPr="00DB00EC">
              <w:rPr>
                <w:lang w:val="en-US"/>
              </w:rPr>
              <w:t xml:space="preserve">Farhan Ahmed is an Energy specialist, researcher, and policy analyst, currently working as a Senior Research Analyst (Policy) at Integrated Energy Planning (IEP), Ministry of Planning, Development &amp; Special Initiatives. Mr. Ahmed has more than 15 years of hands-on experience in the research and planning particularly focus on energy, education, and FMCG sector. During his current role at IEP, he is engaged in conducting routine analysis, long-term energy planning (LTEP) and policy development by targeting different domains of the energy sector the country. His career journey demonstrates a strong track record of delivering high-quality research, effective planning, and strategic insights for key stakeholders in the public and private sectors. Moreover, Farhan is lead and co-author of following multiple publications by targeting different domains of the energy </w:t>
            </w:r>
            <w:proofErr w:type="gramStart"/>
            <w:r w:rsidRPr="00DB00EC">
              <w:rPr>
                <w:lang w:val="en-US"/>
              </w:rPr>
              <w:t>sector;</w:t>
            </w:r>
            <w:proofErr w:type="gramEnd"/>
          </w:p>
          <w:p w14:paraId="238A9921" w14:textId="41ED41A9" w:rsidR="00DB00EC" w:rsidRPr="00DB00EC" w:rsidRDefault="00DB00EC" w:rsidP="00DB00EC">
            <w:pPr>
              <w:pStyle w:val="ListParagraph"/>
              <w:numPr>
                <w:ilvl w:val="0"/>
                <w:numId w:val="4"/>
              </w:numPr>
              <w:rPr>
                <w:lang w:val="en-US"/>
              </w:rPr>
            </w:pPr>
            <w:r w:rsidRPr="00DB00EC">
              <w:rPr>
                <w:lang w:val="en-US"/>
              </w:rPr>
              <w:t>Pakistan Natural Gas: Policy Analysis &amp; Way Forward Report,’ Ministry of Planning, development and Special Initiatives (https://www.pc.gov.pk/uploads/downloads/gas.pdf)</w:t>
            </w:r>
          </w:p>
          <w:p w14:paraId="17215178" w14:textId="48B1F2B4" w:rsidR="00DB00EC" w:rsidRPr="00DB00EC" w:rsidRDefault="00DB00EC" w:rsidP="00DB00EC">
            <w:pPr>
              <w:pStyle w:val="ListParagraph"/>
              <w:numPr>
                <w:ilvl w:val="0"/>
                <w:numId w:val="4"/>
              </w:numPr>
              <w:rPr>
                <w:lang w:val="en-US"/>
              </w:rPr>
            </w:pPr>
            <w:r w:rsidRPr="00DB00EC">
              <w:rPr>
                <w:lang w:val="en-US"/>
              </w:rPr>
              <w:t>Pakistan Energy Outlook (2021-2030), Ministry of Planning, Development &amp; Special Initiatives (https://www.pc.gov.pk/uploads/report/IEP_Outlook_Final.pdf)</w:t>
            </w:r>
          </w:p>
          <w:p w14:paraId="743F3132" w14:textId="19F7749F" w:rsidR="00DB00EC" w:rsidRPr="00DB00EC" w:rsidRDefault="00DB00EC" w:rsidP="00DB00EC">
            <w:pPr>
              <w:pStyle w:val="ListParagraph"/>
              <w:numPr>
                <w:ilvl w:val="0"/>
                <w:numId w:val="4"/>
              </w:numPr>
              <w:rPr>
                <w:lang w:val="en-US"/>
              </w:rPr>
            </w:pPr>
            <w:r w:rsidRPr="00DB00EC">
              <w:rPr>
                <w:lang w:val="en-US"/>
              </w:rPr>
              <w:t>Pakistan Energy Demand Forecast (2021-2030), Ministry of Planning, Development &amp; Special Initiatives (https://pc.gov.pk/web/energyreport).</w:t>
            </w:r>
          </w:p>
          <w:p w14:paraId="374F4BBE" w14:textId="35EC5A79" w:rsidR="00DB00EC" w:rsidRPr="00DB00EC" w:rsidRDefault="00DB00EC" w:rsidP="00DB00EC">
            <w:pPr>
              <w:pStyle w:val="ListParagraph"/>
              <w:numPr>
                <w:ilvl w:val="0"/>
                <w:numId w:val="4"/>
              </w:numPr>
              <w:rPr>
                <w:lang w:val="en-US"/>
              </w:rPr>
            </w:pPr>
            <w:r w:rsidRPr="00DB00EC">
              <w:rPr>
                <w:lang w:val="en-US"/>
              </w:rPr>
              <w:t>Introduction of Large-Scale Solar IPPs: Financial Viability (under publication) A detailed public profile can be reviewed at www.linkedin.com/in/farhan-memon-808a3214</w:t>
            </w:r>
          </w:p>
          <w:p w14:paraId="55012CE8" w14:textId="108015A2" w:rsidR="00EF4FAD" w:rsidRPr="00DB00EC" w:rsidRDefault="00EF4FAD" w:rsidP="00AE453E">
            <w:pPr>
              <w:rPr>
                <w:lang w:val="en-US"/>
              </w:rPr>
            </w:pPr>
          </w:p>
        </w:tc>
        <w:tc>
          <w:tcPr>
            <w:tcW w:w="2340" w:type="dxa"/>
            <w:vMerge/>
          </w:tcPr>
          <w:p w14:paraId="2924B3E6" w14:textId="77777777" w:rsidR="00EF4FAD" w:rsidRDefault="00EF4FAD" w:rsidP="00AE453E"/>
        </w:tc>
      </w:tr>
    </w:tbl>
    <w:p w14:paraId="0808ACD6" w14:textId="77777777" w:rsidR="00EF4FAD" w:rsidRDefault="00EF4FAD" w:rsidP="00EF4FAD">
      <w:pPr>
        <w:jc w:val="center"/>
        <w:rPr>
          <w:b/>
          <w:bCs/>
          <w:sz w:val="34"/>
          <w:szCs w:val="44"/>
        </w:rPr>
      </w:pPr>
    </w:p>
    <w:p w14:paraId="0E3C0F92" w14:textId="77777777" w:rsidR="005C12B1" w:rsidRDefault="005C12B1">
      <w:pPr>
        <w:spacing w:after="160"/>
        <w:rPr>
          <w:b/>
          <w:bCs/>
          <w:sz w:val="34"/>
          <w:szCs w:val="44"/>
        </w:rPr>
      </w:pPr>
      <w:r>
        <w:rPr>
          <w:b/>
          <w:bCs/>
          <w:sz w:val="34"/>
          <w:szCs w:val="44"/>
        </w:rPr>
        <w:br w:type="page"/>
      </w:r>
    </w:p>
    <w:p w14:paraId="00518CC2" w14:textId="48A341EC" w:rsidR="00067A4C" w:rsidRDefault="00C36273" w:rsidP="00067A4C">
      <w:pPr>
        <w:jc w:val="center"/>
        <w:rPr>
          <w:rFonts w:cstheme="minorHAnsi"/>
          <w:b/>
          <w:bCs/>
          <w:color w:val="FF0000"/>
          <w:sz w:val="32"/>
          <w:szCs w:val="32"/>
        </w:rPr>
      </w:pPr>
      <w:r w:rsidRPr="00C36273">
        <w:rPr>
          <w:b/>
          <w:bCs/>
          <w:sz w:val="34"/>
          <w:szCs w:val="44"/>
        </w:rPr>
        <w:lastRenderedPageBreak/>
        <w:t xml:space="preserve">Commission Joint Research Centre) Incorporating </w:t>
      </w:r>
      <w:proofErr w:type="spellStart"/>
      <w:r w:rsidRPr="00C36273">
        <w:rPr>
          <w:b/>
          <w:bCs/>
          <w:sz w:val="34"/>
          <w:szCs w:val="44"/>
        </w:rPr>
        <w:t>Behavioral</w:t>
      </w:r>
      <w:proofErr w:type="spellEnd"/>
      <w:r w:rsidRPr="00C36273">
        <w:rPr>
          <w:b/>
          <w:bCs/>
          <w:sz w:val="34"/>
          <w:szCs w:val="44"/>
        </w:rPr>
        <w:t xml:space="preserve"> Dynamics and Lifestyle Changes into Energy Demand </w:t>
      </w:r>
      <w:proofErr w:type="spellStart"/>
      <w:r w:rsidRPr="00C36273">
        <w:rPr>
          <w:b/>
          <w:bCs/>
          <w:sz w:val="34"/>
          <w:szCs w:val="44"/>
        </w:rPr>
        <w:t>Modeling</w:t>
      </w:r>
      <w:proofErr w:type="spellEnd"/>
      <w:r w:rsidRPr="00C36273">
        <w:rPr>
          <w:b/>
          <w:bCs/>
          <w:sz w:val="34"/>
          <w:szCs w:val="44"/>
        </w:rPr>
        <w:t xml:space="preserve"> </w:t>
      </w:r>
    </w:p>
    <w:p w14:paraId="1F0C202B"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C9530E" w14:paraId="15ADDAE0" w14:textId="77777777" w:rsidTr="00C63A21">
        <w:tc>
          <w:tcPr>
            <w:tcW w:w="7380" w:type="dxa"/>
          </w:tcPr>
          <w:p w14:paraId="2F3AD967" w14:textId="355EE3DC" w:rsidR="00C9530E" w:rsidRPr="00FD174D" w:rsidRDefault="004A6A28" w:rsidP="00A5397A">
            <w:pPr>
              <w:pStyle w:val="Name"/>
            </w:pPr>
            <w:r>
              <w:t>Marija</w:t>
            </w:r>
            <w:r w:rsidR="00E868CB">
              <w:t xml:space="preserve"> Miletic</w:t>
            </w:r>
          </w:p>
        </w:tc>
        <w:tc>
          <w:tcPr>
            <w:tcW w:w="2340" w:type="dxa"/>
            <w:vMerge w:val="restart"/>
          </w:tcPr>
          <w:p w14:paraId="7FB31EB4" w14:textId="77777777" w:rsidR="00C9530E" w:rsidRPr="00FD174D" w:rsidRDefault="00C9530E" w:rsidP="00A5397A">
            <w:pPr>
              <w:pStyle w:val="Name"/>
            </w:pPr>
          </w:p>
        </w:tc>
      </w:tr>
      <w:tr w:rsidR="00C9530E" w14:paraId="33C19CCC" w14:textId="77777777" w:rsidTr="00C63A21">
        <w:tc>
          <w:tcPr>
            <w:tcW w:w="7380" w:type="dxa"/>
          </w:tcPr>
          <w:p w14:paraId="49B2840A" w14:textId="1B543954" w:rsidR="00C9530E" w:rsidRPr="00FD174D" w:rsidRDefault="005040D4" w:rsidP="00A5397A">
            <w:pPr>
              <w:pStyle w:val="Position"/>
            </w:pPr>
            <w:r>
              <w:t>-</w:t>
            </w:r>
          </w:p>
        </w:tc>
        <w:tc>
          <w:tcPr>
            <w:tcW w:w="2340" w:type="dxa"/>
            <w:vMerge/>
          </w:tcPr>
          <w:p w14:paraId="6080441B" w14:textId="77777777" w:rsidR="00C9530E" w:rsidRPr="00FD174D" w:rsidRDefault="00C9530E" w:rsidP="00A5397A">
            <w:pPr>
              <w:pStyle w:val="Position"/>
            </w:pPr>
          </w:p>
        </w:tc>
      </w:tr>
      <w:tr w:rsidR="00C9530E" w14:paraId="0F56145D" w14:textId="77777777" w:rsidTr="00C63A21">
        <w:tc>
          <w:tcPr>
            <w:tcW w:w="7380" w:type="dxa"/>
          </w:tcPr>
          <w:p w14:paraId="25A9018C" w14:textId="6DFE4E35" w:rsidR="00C9530E" w:rsidRPr="00FD174D" w:rsidRDefault="009E10F6" w:rsidP="00A5397A">
            <w:pPr>
              <w:pStyle w:val="Position"/>
            </w:pPr>
            <w:r w:rsidRPr="009E10F6">
              <w:t>European Commission JRC</w:t>
            </w:r>
          </w:p>
        </w:tc>
        <w:tc>
          <w:tcPr>
            <w:tcW w:w="2340" w:type="dxa"/>
            <w:vMerge/>
          </w:tcPr>
          <w:p w14:paraId="5FAD1D9E" w14:textId="77777777" w:rsidR="00C9530E" w:rsidRPr="00FD174D" w:rsidRDefault="00C9530E" w:rsidP="00A5397A">
            <w:pPr>
              <w:pStyle w:val="Position"/>
            </w:pPr>
          </w:p>
        </w:tc>
      </w:tr>
      <w:tr w:rsidR="00C9530E" w14:paraId="53376FF1" w14:textId="77777777" w:rsidTr="00C63A21">
        <w:tc>
          <w:tcPr>
            <w:tcW w:w="7380" w:type="dxa"/>
          </w:tcPr>
          <w:p w14:paraId="7457DEB7" w14:textId="4FADF23B" w:rsidR="00C9530E" w:rsidRDefault="00C9530E" w:rsidP="00AE453E"/>
        </w:tc>
        <w:tc>
          <w:tcPr>
            <w:tcW w:w="2340" w:type="dxa"/>
            <w:vMerge/>
          </w:tcPr>
          <w:p w14:paraId="6A0815C1" w14:textId="77777777" w:rsidR="00C9530E" w:rsidRDefault="00C9530E" w:rsidP="00AE453E"/>
        </w:tc>
      </w:tr>
    </w:tbl>
    <w:p w14:paraId="10CE60CC"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C9530E" w14:paraId="2EE07C2F" w14:textId="77777777" w:rsidTr="00C63A21">
        <w:tc>
          <w:tcPr>
            <w:tcW w:w="7380" w:type="dxa"/>
          </w:tcPr>
          <w:p w14:paraId="58642955" w14:textId="76859061" w:rsidR="00C9530E" w:rsidRPr="00FD174D" w:rsidRDefault="004A6A28" w:rsidP="00A5397A">
            <w:pPr>
              <w:pStyle w:val="Name"/>
            </w:pPr>
            <w:r>
              <w:t>Hazel Pettifor</w:t>
            </w:r>
          </w:p>
        </w:tc>
        <w:tc>
          <w:tcPr>
            <w:tcW w:w="2340" w:type="dxa"/>
            <w:vMerge w:val="restart"/>
          </w:tcPr>
          <w:p w14:paraId="159276B3" w14:textId="32A46301" w:rsidR="00C9530E" w:rsidRPr="00FD174D" w:rsidRDefault="00255FAD" w:rsidP="00A5397A">
            <w:pPr>
              <w:pStyle w:val="Name"/>
            </w:pPr>
            <w:r w:rsidRPr="00255FAD">
              <w:rPr>
                <w:noProof/>
              </w:rPr>
              <w:drawing>
                <wp:inline distT="0" distB="0" distL="0" distR="0" wp14:anchorId="6776EF1C" wp14:editId="71C94D67">
                  <wp:extent cx="1338686" cy="1331844"/>
                  <wp:effectExtent l="0" t="0" r="0" b="1905"/>
                  <wp:docPr id="212051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19290" name=""/>
                          <pic:cNvPicPr/>
                        </pic:nvPicPr>
                        <pic:blipFill>
                          <a:blip r:embed="rId47"/>
                          <a:stretch>
                            <a:fillRect/>
                          </a:stretch>
                        </pic:blipFill>
                        <pic:spPr>
                          <a:xfrm>
                            <a:off x="0" y="0"/>
                            <a:ext cx="1350414" cy="1343512"/>
                          </a:xfrm>
                          <a:prstGeom prst="rect">
                            <a:avLst/>
                          </a:prstGeom>
                        </pic:spPr>
                      </pic:pic>
                    </a:graphicData>
                  </a:graphic>
                </wp:inline>
              </w:drawing>
            </w:r>
          </w:p>
        </w:tc>
      </w:tr>
      <w:tr w:rsidR="00C9530E" w14:paraId="0399FA46" w14:textId="77777777" w:rsidTr="00C63A21">
        <w:tc>
          <w:tcPr>
            <w:tcW w:w="7380" w:type="dxa"/>
          </w:tcPr>
          <w:p w14:paraId="7508D1AA" w14:textId="2B561F9D" w:rsidR="00C9530E" w:rsidRPr="00FD174D" w:rsidRDefault="00B4475C" w:rsidP="00A5397A">
            <w:pPr>
              <w:pStyle w:val="Position"/>
            </w:pPr>
            <w:r>
              <w:t>Senior Research Associate – Energy Programme</w:t>
            </w:r>
          </w:p>
        </w:tc>
        <w:tc>
          <w:tcPr>
            <w:tcW w:w="2340" w:type="dxa"/>
            <w:vMerge/>
          </w:tcPr>
          <w:p w14:paraId="6E60689B" w14:textId="77777777" w:rsidR="00C9530E" w:rsidRPr="00FD174D" w:rsidRDefault="00C9530E" w:rsidP="00A5397A">
            <w:pPr>
              <w:pStyle w:val="Position"/>
            </w:pPr>
          </w:p>
        </w:tc>
      </w:tr>
      <w:tr w:rsidR="00C9530E" w14:paraId="739A93BE" w14:textId="77777777" w:rsidTr="00C63A21">
        <w:tc>
          <w:tcPr>
            <w:tcW w:w="7380" w:type="dxa"/>
          </w:tcPr>
          <w:p w14:paraId="4522FB90" w14:textId="04C0A5D0" w:rsidR="00C9530E" w:rsidRPr="00FD174D" w:rsidRDefault="00B4475C" w:rsidP="00A5397A">
            <w:pPr>
              <w:pStyle w:val="Position"/>
            </w:pPr>
            <w:r>
              <w:t>University of Oxford</w:t>
            </w:r>
            <w:r w:rsidR="00C9530E">
              <w:t xml:space="preserve"> </w:t>
            </w:r>
          </w:p>
        </w:tc>
        <w:tc>
          <w:tcPr>
            <w:tcW w:w="2340" w:type="dxa"/>
            <w:vMerge/>
          </w:tcPr>
          <w:p w14:paraId="6A199CA0" w14:textId="77777777" w:rsidR="00C9530E" w:rsidRPr="00FD174D" w:rsidRDefault="00C9530E" w:rsidP="00A5397A">
            <w:pPr>
              <w:pStyle w:val="Position"/>
            </w:pPr>
          </w:p>
        </w:tc>
      </w:tr>
      <w:tr w:rsidR="00C9530E" w14:paraId="3F7828B2" w14:textId="77777777" w:rsidTr="00C63A21">
        <w:tc>
          <w:tcPr>
            <w:tcW w:w="7380" w:type="dxa"/>
          </w:tcPr>
          <w:p w14:paraId="0C22D644" w14:textId="01307BA8" w:rsidR="00C9530E" w:rsidRDefault="005525BB" w:rsidP="007E34E2">
            <w:pPr>
              <w:jc w:val="both"/>
            </w:pPr>
            <w:r w:rsidRPr="005525BB">
              <w:t>I am an empirical social scientist with a focus on the social mechanisms that drive low carbon behaviour and lifestyle change. I have researched and published work measuring and testing the saliency and appeal of national policy, social influences on adoption decisions, perceptions and preferences for innovation attributes. Currently I am exploring the potential impact of low-carbon lifestyles and lifestyle change on mitigation pathways towards net zero. I have a background in quantitative social statistics, expertise in working with large social surveys, and professional qualifications in marketing.</w:t>
            </w:r>
          </w:p>
        </w:tc>
        <w:tc>
          <w:tcPr>
            <w:tcW w:w="2340" w:type="dxa"/>
            <w:vMerge/>
          </w:tcPr>
          <w:p w14:paraId="2F829418" w14:textId="77777777" w:rsidR="00C9530E" w:rsidRDefault="00C9530E" w:rsidP="007E34E2">
            <w:pPr>
              <w:jc w:val="both"/>
            </w:pPr>
          </w:p>
        </w:tc>
      </w:tr>
    </w:tbl>
    <w:p w14:paraId="7FBE158B"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592A12" w14:paraId="0690BF2F" w14:textId="77777777" w:rsidTr="00C63A21">
        <w:tc>
          <w:tcPr>
            <w:tcW w:w="7380" w:type="dxa"/>
          </w:tcPr>
          <w:p w14:paraId="3A4D7061" w14:textId="60CDC74A" w:rsidR="00C9530E" w:rsidRPr="00FD174D" w:rsidRDefault="004A6A28" w:rsidP="00A5397A">
            <w:pPr>
              <w:pStyle w:val="Name"/>
            </w:pPr>
            <w:r>
              <w:t>Alessio Mastrucci</w:t>
            </w:r>
          </w:p>
        </w:tc>
        <w:tc>
          <w:tcPr>
            <w:tcW w:w="2340" w:type="dxa"/>
            <w:vMerge w:val="restart"/>
          </w:tcPr>
          <w:p w14:paraId="47DD0EE2" w14:textId="219D3644" w:rsidR="00C9530E" w:rsidRPr="00FD174D" w:rsidRDefault="00592A12" w:rsidP="00A5397A">
            <w:pPr>
              <w:pStyle w:val="Name"/>
            </w:pPr>
            <w:r>
              <w:rPr>
                <w:noProof/>
              </w:rPr>
              <w:drawing>
                <wp:inline distT="0" distB="0" distL="0" distR="0" wp14:anchorId="7F45516A" wp14:editId="189F9C25">
                  <wp:extent cx="1340361" cy="1675488"/>
                  <wp:effectExtent l="0" t="0" r="0" b="1270"/>
                  <wp:docPr id="60096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68277" cy="1710383"/>
                          </a:xfrm>
                          <a:prstGeom prst="rect">
                            <a:avLst/>
                          </a:prstGeom>
                          <a:noFill/>
                          <a:ln>
                            <a:noFill/>
                          </a:ln>
                        </pic:spPr>
                      </pic:pic>
                    </a:graphicData>
                  </a:graphic>
                </wp:inline>
              </w:drawing>
            </w:r>
          </w:p>
        </w:tc>
      </w:tr>
      <w:tr w:rsidR="00592A12" w14:paraId="17CED15D" w14:textId="77777777" w:rsidTr="00C63A21">
        <w:tc>
          <w:tcPr>
            <w:tcW w:w="7380" w:type="dxa"/>
          </w:tcPr>
          <w:p w14:paraId="7A0321B2" w14:textId="55120931" w:rsidR="00C9530E" w:rsidRPr="00FD174D" w:rsidRDefault="00F962C2" w:rsidP="00A5397A">
            <w:pPr>
              <w:pStyle w:val="Position"/>
            </w:pPr>
            <w:r w:rsidRPr="00F962C2">
              <w:t>Research Scholar</w:t>
            </w:r>
          </w:p>
        </w:tc>
        <w:tc>
          <w:tcPr>
            <w:tcW w:w="2340" w:type="dxa"/>
            <w:vMerge/>
          </w:tcPr>
          <w:p w14:paraId="6530AFA2" w14:textId="77777777" w:rsidR="00C9530E" w:rsidRPr="00FD174D" w:rsidRDefault="00C9530E" w:rsidP="00A5397A">
            <w:pPr>
              <w:pStyle w:val="Position"/>
            </w:pPr>
          </w:p>
        </w:tc>
      </w:tr>
      <w:tr w:rsidR="00592A12" w14:paraId="4A88166D" w14:textId="77777777" w:rsidTr="00C63A21">
        <w:tc>
          <w:tcPr>
            <w:tcW w:w="7380" w:type="dxa"/>
          </w:tcPr>
          <w:p w14:paraId="7442ABC2" w14:textId="5DEB5073" w:rsidR="00C9530E" w:rsidRPr="00FD174D" w:rsidRDefault="00E46E8F" w:rsidP="00A5397A">
            <w:pPr>
              <w:pStyle w:val="Position"/>
            </w:pPr>
            <w:r w:rsidRPr="00E46E8F">
              <w:t>International Institute for Applied Systems Analysis (IIASA)</w:t>
            </w:r>
          </w:p>
        </w:tc>
        <w:tc>
          <w:tcPr>
            <w:tcW w:w="2340" w:type="dxa"/>
            <w:vMerge/>
          </w:tcPr>
          <w:p w14:paraId="3CC41C8D" w14:textId="77777777" w:rsidR="00C9530E" w:rsidRPr="00FD174D" w:rsidRDefault="00C9530E" w:rsidP="00A5397A">
            <w:pPr>
              <w:pStyle w:val="Position"/>
            </w:pPr>
          </w:p>
        </w:tc>
      </w:tr>
      <w:tr w:rsidR="00592A12" w14:paraId="3F5CF1E6" w14:textId="77777777" w:rsidTr="00C63A21">
        <w:tc>
          <w:tcPr>
            <w:tcW w:w="7380" w:type="dxa"/>
          </w:tcPr>
          <w:p w14:paraId="1FF77DCA" w14:textId="77777777" w:rsidR="00E46E8F" w:rsidRDefault="00E46E8F" w:rsidP="007E34E2">
            <w:pPr>
              <w:jc w:val="both"/>
            </w:pPr>
            <w:r>
              <w:t xml:space="preserve">Alessio Mastrucci is a research scholar jointly associated with the Sustainable Service Systems and Transformative Institutional and Social Solutions research groups of the IIASA Energy, Climate, and Environment (ECE) Program. His research focuses on </w:t>
            </w:r>
            <w:proofErr w:type="spellStart"/>
            <w:r>
              <w:t>modeling</w:t>
            </w:r>
            <w:proofErr w:type="spellEnd"/>
            <w:r>
              <w:t xml:space="preserve"> the energy demand of buildings at regional and global scales, assessing access to decent housing and thermal comfort in the Global South, and developing scenarios for the building sector toward achieving climate and sustainable development goals. His research interests include energy and technology scenarios, climate change mitigation and adaptation, and linkages between energy and human development. His methods include building energy demand </w:t>
            </w:r>
            <w:proofErr w:type="spellStart"/>
            <w:r>
              <w:t>modeling</w:t>
            </w:r>
            <w:proofErr w:type="spellEnd"/>
            <w:r>
              <w:t>, thermal comfort analysis, life cycle assessment (LCA), and policy analysis.</w:t>
            </w:r>
          </w:p>
          <w:p w14:paraId="74A16A9F" w14:textId="77777777" w:rsidR="00E46E8F" w:rsidRDefault="00E46E8F" w:rsidP="007E34E2">
            <w:pPr>
              <w:jc w:val="both"/>
            </w:pPr>
          </w:p>
          <w:p w14:paraId="6F845776" w14:textId="77777777" w:rsidR="00E46E8F" w:rsidRDefault="00E46E8F" w:rsidP="007E34E2">
            <w:pPr>
              <w:jc w:val="both"/>
            </w:pPr>
            <w:proofErr w:type="spellStart"/>
            <w:r>
              <w:t>Mastrucci</w:t>
            </w:r>
            <w:proofErr w:type="spellEnd"/>
            <w:r>
              <w:t xml:space="preserve"> holds a PhD in Buildings, Architecture, and Structures and a </w:t>
            </w:r>
            <w:proofErr w:type="gramStart"/>
            <w:r>
              <w:t>master's degree in Building Engineering and Architecture</w:t>
            </w:r>
            <w:proofErr w:type="gramEnd"/>
            <w:r>
              <w:t xml:space="preserve"> from </w:t>
            </w:r>
            <w:proofErr w:type="spellStart"/>
            <w:r>
              <w:t>Universita</w:t>
            </w:r>
            <w:proofErr w:type="spellEnd"/>
            <w:r>
              <w:t xml:space="preserve"> </w:t>
            </w:r>
            <w:proofErr w:type="spellStart"/>
            <w:r>
              <w:t>Politecnica</w:t>
            </w:r>
            <w:proofErr w:type="spellEnd"/>
            <w:r>
              <w:t xml:space="preserve"> </w:t>
            </w:r>
            <w:proofErr w:type="spellStart"/>
            <w:r>
              <w:t>delle</w:t>
            </w:r>
            <w:proofErr w:type="spellEnd"/>
            <w:r>
              <w:t xml:space="preserve"> Marche, Italy. Before joining IIASA in 2016, he worked as a postdoctoral researcher at the </w:t>
            </w:r>
            <w:proofErr w:type="spellStart"/>
            <w:r>
              <w:t>Universita</w:t>
            </w:r>
            <w:proofErr w:type="spellEnd"/>
            <w:r>
              <w:t xml:space="preserve"> </w:t>
            </w:r>
            <w:proofErr w:type="spellStart"/>
            <w:r>
              <w:t>Politecnica</w:t>
            </w:r>
            <w:proofErr w:type="spellEnd"/>
            <w:r>
              <w:t xml:space="preserve"> </w:t>
            </w:r>
            <w:proofErr w:type="spellStart"/>
            <w:r>
              <w:t>delle</w:t>
            </w:r>
            <w:proofErr w:type="spellEnd"/>
            <w:r>
              <w:t xml:space="preserve"> Marche and the Luxembourg Institute of Science and Technology, Luxembourg, and was involved in </w:t>
            </w:r>
            <w:proofErr w:type="gramStart"/>
            <w:r>
              <w:t>a number of</w:t>
            </w:r>
            <w:proofErr w:type="gramEnd"/>
            <w:r>
              <w:t xml:space="preserve"> national and European research projects. He is co-lead of the </w:t>
            </w:r>
            <w:proofErr w:type="gramStart"/>
            <w:r>
              <w:t>Buildings</w:t>
            </w:r>
            <w:proofErr w:type="gramEnd"/>
            <w:r>
              <w:t xml:space="preserve"> working group of the international Energy demand changes induced by technological and social innovations (EDITS) project.</w:t>
            </w:r>
          </w:p>
          <w:p w14:paraId="431C33E4" w14:textId="77777777" w:rsidR="00E46E8F" w:rsidRDefault="00E46E8F" w:rsidP="00E46E8F"/>
          <w:p w14:paraId="61D13F31" w14:textId="5CCF8393" w:rsidR="00C9530E" w:rsidRDefault="00C9530E" w:rsidP="00AE453E"/>
        </w:tc>
        <w:tc>
          <w:tcPr>
            <w:tcW w:w="2340" w:type="dxa"/>
            <w:vMerge/>
          </w:tcPr>
          <w:p w14:paraId="337234B6" w14:textId="77777777" w:rsidR="00C9530E" w:rsidRDefault="00C9530E" w:rsidP="00AE453E"/>
        </w:tc>
      </w:tr>
    </w:tbl>
    <w:p w14:paraId="6BB8DED7" w14:textId="059B6430" w:rsidR="005040D4" w:rsidRDefault="005040D4" w:rsidP="00C9530E">
      <w:pPr>
        <w:rPr>
          <w:rFonts w:cstheme="minorHAnsi"/>
          <w:b/>
          <w:bCs/>
          <w:color w:val="FF0000"/>
          <w:sz w:val="44"/>
          <w:szCs w:val="44"/>
        </w:rPr>
      </w:pPr>
    </w:p>
    <w:p w14:paraId="355F4BDF" w14:textId="77777777" w:rsidR="005040D4" w:rsidRDefault="005040D4">
      <w:pPr>
        <w:spacing w:after="160"/>
        <w:rPr>
          <w:rFonts w:cstheme="minorHAnsi"/>
          <w:b/>
          <w:bCs/>
          <w:color w:val="FF0000"/>
          <w:sz w:val="44"/>
          <w:szCs w:val="44"/>
        </w:rPr>
      </w:pPr>
      <w:r>
        <w:rPr>
          <w:rFonts w:cstheme="minorHAnsi"/>
          <w:b/>
          <w:bCs/>
          <w:color w:val="FF0000"/>
          <w:sz w:val="44"/>
          <w:szCs w:val="44"/>
        </w:rPr>
        <w:br w:type="page"/>
      </w:r>
    </w:p>
    <w:p w14:paraId="607F1026"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004F6C" w14:paraId="5D8CD80F" w14:textId="77777777" w:rsidTr="00B27DBB">
        <w:tc>
          <w:tcPr>
            <w:tcW w:w="7380" w:type="dxa"/>
          </w:tcPr>
          <w:p w14:paraId="20CC9025" w14:textId="77777777" w:rsidR="00004F6C" w:rsidRPr="00FD174D" w:rsidRDefault="00004F6C" w:rsidP="000853AA">
            <w:pPr>
              <w:pStyle w:val="Name"/>
            </w:pPr>
            <w:r w:rsidRPr="0044291A">
              <w:rPr>
                <w:lang w:val="da-DK"/>
              </w:rPr>
              <w:t>Alexandra Rohde O'Sullivan Freltoft</w:t>
            </w:r>
          </w:p>
        </w:tc>
        <w:tc>
          <w:tcPr>
            <w:tcW w:w="2340" w:type="dxa"/>
            <w:vMerge w:val="restart"/>
          </w:tcPr>
          <w:p w14:paraId="62C292F6" w14:textId="77777777" w:rsidR="00004F6C" w:rsidRPr="00FD174D" w:rsidRDefault="00004F6C" w:rsidP="000853AA">
            <w:pPr>
              <w:pStyle w:val="Name"/>
            </w:pPr>
            <w:r w:rsidRPr="002E5FA3">
              <w:rPr>
                <w:noProof/>
              </w:rPr>
              <w:drawing>
                <wp:inline distT="0" distB="0" distL="0" distR="0" wp14:anchorId="29CEA730" wp14:editId="64B39FD2">
                  <wp:extent cx="1291244" cy="1708415"/>
                  <wp:effectExtent l="0" t="0" r="4445" b="6350"/>
                  <wp:docPr id="1177424789" name="Picture 1" descr="A person wearing glasses and a floral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24789" name="Picture 1" descr="A person wearing glasses and a floral jacket&#10;&#10;Description automatically generated"/>
                          <pic:cNvPicPr/>
                        </pic:nvPicPr>
                        <pic:blipFill rotWithShape="1">
                          <a:blip r:embed="rId49"/>
                          <a:srcRect l="21121" r="19145" b="-305"/>
                          <a:stretch/>
                        </pic:blipFill>
                        <pic:spPr bwMode="auto">
                          <a:xfrm>
                            <a:off x="0" y="0"/>
                            <a:ext cx="1298738" cy="1718330"/>
                          </a:xfrm>
                          <a:prstGeom prst="rect">
                            <a:avLst/>
                          </a:prstGeom>
                          <a:ln>
                            <a:noFill/>
                          </a:ln>
                          <a:extLst>
                            <a:ext uri="{53640926-AAD7-44D8-BBD7-CCE9431645EC}">
                              <a14:shadowObscured xmlns:a14="http://schemas.microsoft.com/office/drawing/2010/main"/>
                            </a:ext>
                          </a:extLst>
                        </pic:spPr>
                      </pic:pic>
                    </a:graphicData>
                  </a:graphic>
                </wp:inline>
              </w:drawing>
            </w:r>
          </w:p>
        </w:tc>
      </w:tr>
      <w:tr w:rsidR="00004F6C" w14:paraId="4978F7A1" w14:textId="77777777" w:rsidTr="00B27DBB">
        <w:tc>
          <w:tcPr>
            <w:tcW w:w="7380" w:type="dxa"/>
          </w:tcPr>
          <w:p w14:paraId="7F49987A" w14:textId="77777777" w:rsidR="00004F6C" w:rsidRPr="00FD174D" w:rsidRDefault="00004F6C" w:rsidP="000853AA">
            <w:pPr>
              <w:pStyle w:val="Position"/>
            </w:pPr>
            <w:r w:rsidRPr="00FD174D">
              <w:t>Position</w:t>
            </w:r>
          </w:p>
        </w:tc>
        <w:tc>
          <w:tcPr>
            <w:tcW w:w="2340" w:type="dxa"/>
            <w:vMerge/>
          </w:tcPr>
          <w:p w14:paraId="456B8924" w14:textId="77777777" w:rsidR="00004F6C" w:rsidRPr="00FD174D" w:rsidRDefault="00004F6C" w:rsidP="000853AA">
            <w:pPr>
              <w:pStyle w:val="Position"/>
            </w:pPr>
          </w:p>
        </w:tc>
      </w:tr>
      <w:tr w:rsidR="00004F6C" w14:paraId="726785EF" w14:textId="77777777" w:rsidTr="00B27DBB">
        <w:tc>
          <w:tcPr>
            <w:tcW w:w="7380" w:type="dxa"/>
          </w:tcPr>
          <w:p w14:paraId="40C0B541" w14:textId="77777777" w:rsidR="00004F6C" w:rsidRPr="00FD174D" w:rsidRDefault="00004F6C" w:rsidP="000853AA">
            <w:pPr>
              <w:pStyle w:val="Position"/>
            </w:pPr>
            <w:r>
              <w:t xml:space="preserve">Danish Energy Agency </w:t>
            </w:r>
          </w:p>
        </w:tc>
        <w:tc>
          <w:tcPr>
            <w:tcW w:w="2340" w:type="dxa"/>
            <w:vMerge/>
          </w:tcPr>
          <w:p w14:paraId="3BF64951" w14:textId="77777777" w:rsidR="00004F6C" w:rsidRPr="00FD174D" w:rsidRDefault="00004F6C" w:rsidP="000853AA">
            <w:pPr>
              <w:pStyle w:val="Position"/>
            </w:pPr>
          </w:p>
        </w:tc>
      </w:tr>
      <w:tr w:rsidR="00004F6C" w14:paraId="1FA220BD" w14:textId="77777777" w:rsidTr="00B27DBB">
        <w:tc>
          <w:tcPr>
            <w:tcW w:w="7380" w:type="dxa"/>
          </w:tcPr>
          <w:p w14:paraId="088A160B" w14:textId="77777777" w:rsidR="00004F6C" w:rsidRDefault="00004F6C" w:rsidP="00784432">
            <w:pPr>
              <w:jc w:val="both"/>
            </w:pPr>
            <w:r w:rsidRPr="007812E0">
              <w:t>Alexandra O’Sullivan Freltoft is an advisor in projections on long term energy planning in the Centre for Systems Analysis at the Danish Energy Agency. She has a MA in Mathematical Modelling and Computations from the Technical University of Denmark and have worked within the field of green transition for the past six years.</w:t>
            </w:r>
          </w:p>
        </w:tc>
        <w:tc>
          <w:tcPr>
            <w:tcW w:w="2340" w:type="dxa"/>
            <w:vMerge/>
          </w:tcPr>
          <w:p w14:paraId="347C4CFC" w14:textId="77777777" w:rsidR="00004F6C" w:rsidRDefault="00004F6C" w:rsidP="000853AA"/>
        </w:tc>
      </w:tr>
    </w:tbl>
    <w:p w14:paraId="59408CC5" w14:textId="77777777" w:rsidR="00004F6C" w:rsidRDefault="00004F6C"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4"/>
        <w:gridCol w:w="2346"/>
      </w:tblGrid>
      <w:tr w:rsidR="00C9530E" w14:paraId="7B915CC9" w14:textId="77777777" w:rsidTr="00B27DBB">
        <w:tc>
          <w:tcPr>
            <w:tcW w:w="7380" w:type="dxa"/>
          </w:tcPr>
          <w:p w14:paraId="2E49D997" w14:textId="1454A3A1" w:rsidR="00C9530E" w:rsidRPr="00FD174D" w:rsidRDefault="004A6A28" w:rsidP="00A5397A">
            <w:pPr>
              <w:pStyle w:val="Name"/>
            </w:pPr>
            <w:r>
              <w:t>Hannah Daly</w:t>
            </w:r>
          </w:p>
        </w:tc>
        <w:tc>
          <w:tcPr>
            <w:tcW w:w="2340" w:type="dxa"/>
            <w:vMerge w:val="restart"/>
          </w:tcPr>
          <w:p w14:paraId="622D3684" w14:textId="4598400C" w:rsidR="00C9530E" w:rsidRPr="00FD174D" w:rsidRDefault="00004F6C" w:rsidP="00A5397A">
            <w:pPr>
              <w:pStyle w:val="Name"/>
            </w:pPr>
            <w:r w:rsidRPr="00004F6C">
              <w:rPr>
                <w:noProof/>
              </w:rPr>
              <w:drawing>
                <wp:inline distT="0" distB="0" distL="0" distR="0" wp14:anchorId="7CDDDE67" wp14:editId="7C79173F">
                  <wp:extent cx="1349549" cy="1649895"/>
                  <wp:effectExtent l="0" t="0" r="3175" b="7620"/>
                  <wp:docPr id="20690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9126" name=""/>
                          <pic:cNvPicPr/>
                        </pic:nvPicPr>
                        <pic:blipFill>
                          <a:blip r:embed="rId50"/>
                          <a:stretch>
                            <a:fillRect/>
                          </a:stretch>
                        </pic:blipFill>
                        <pic:spPr>
                          <a:xfrm>
                            <a:off x="0" y="0"/>
                            <a:ext cx="1358383" cy="1660695"/>
                          </a:xfrm>
                          <a:prstGeom prst="rect">
                            <a:avLst/>
                          </a:prstGeom>
                        </pic:spPr>
                      </pic:pic>
                    </a:graphicData>
                  </a:graphic>
                </wp:inline>
              </w:drawing>
            </w:r>
          </w:p>
        </w:tc>
      </w:tr>
      <w:tr w:rsidR="00C9530E" w14:paraId="4E8B30E8" w14:textId="77777777" w:rsidTr="00B27DBB">
        <w:tc>
          <w:tcPr>
            <w:tcW w:w="7380" w:type="dxa"/>
          </w:tcPr>
          <w:p w14:paraId="12A18E5F" w14:textId="0F17F15C" w:rsidR="00C9530E" w:rsidRPr="00FD174D" w:rsidRDefault="00AF7F70" w:rsidP="00A5397A">
            <w:pPr>
              <w:pStyle w:val="Position"/>
            </w:pPr>
            <w:r>
              <w:t>Professor in Sustainable Energy</w:t>
            </w:r>
          </w:p>
        </w:tc>
        <w:tc>
          <w:tcPr>
            <w:tcW w:w="2340" w:type="dxa"/>
            <w:vMerge/>
          </w:tcPr>
          <w:p w14:paraId="5ADF9605" w14:textId="77777777" w:rsidR="00C9530E" w:rsidRPr="00FD174D" w:rsidRDefault="00C9530E" w:rsidP="00A5397A">
            <w:pPr>
              <w:pStyle w:val="Position"/>
            </w:pPr>
          </w:p>
        </w:tc>
      </w:tr>
      <w:tr w:rsidR="00C9530E" w14:paraId="404D8637" w14:textId="77777777" w:rsidTr="00B27DBB">
        <w:tc>
          <w:tcPr>
            <w:tcW w:w="7380" w:type="dxa"/>
          </w:tcPr>
          <w:p w14:paraId="4CE00E1F" w14:textId="46E6CA91" w:rsidR="00C9530E" w:rsidRPr="00FD174D" w:rsidRDefault="00682406" w:rsidP="00A5397A">
            <w:pPr>
              <w:pStyle w:val="Position"/>
            </w:pPr>
            <w:r>
              <w:t>University College Cork</w:t>
            </w:r>
          </w:p>
        </w:tc>
        <w:tc>
          <w:tcPr>
            <w:tcW w:w="2340" w:type="dxa"/>
            <w:vMerge/>
          </w:tcPr>
          <w:p w14:paraId="4A8A8CEF" w14:textId="77777777" w:rsidR="00C9530E" w:rsidRPr="00FD174D" w:rsidRDefault="00C9530E" w:rsidP="00A5397A">
            <w:pPr>
              <w:pStyle w:val="Position"/>
            </w:pPr>
          </w:p>
        </w:tc>
      </w:tr>
      <w:tr w:rsidR="00C9530E" w14:paraId="0B39CBC8" w14:textId="77777777" w:rsidTr="00B27DBB">
        <w:tc>
          <w:tcPr>
            <w:tcW w:w="7380" w:type="dxa"/>
          </w:tcPr>
          <w:p w14:paraId="7922BA34" w14:textId="38C0A114" w:rsidR="00C9530E" w:rsidRDefault="00616DE5" w:rsidP="00784432">
            <w:pPr>
              <w:jc w:val="both"/>
            </w:pPr>
            <w:r w:rsidRPr="00616DE5">
              <w:t>Hannah Daly is a Professor in Sustainable Energy at University College Cork. She leads a team of researchers within University College Cork’s Environmental Research Institute whose works examines pathways for achieving rapid, sustainable greenhouse gas reductions. Her work informs policy and the public on climate change, including through her monthly column “At a Time of Climate Crisis” in the Irish Times. She is a winner of the 2021 UCC President’s Award for Excellence in Teaching and the 2023 award for UCC Research Communicator of the Year. She previously held roles at the International Energy Agency and University College London.</w:t>
            </w:r>
          </w:p>
        </w:tc>
        <w:tc>
          <w:tcPr>
            <w:tcW w:w="2340" w:type="dxa"/>
            <w:vMerge/>
          </w:tcPr>
          <w:p w14:paraId="444E4F02" w14:textId="77777777" w:rsidR="00C9530E" w:rsidRDefault="00C9530E" w:rsidP="00AE453E"/>
        </w:tc>
      </w:tr>
    </w:tbl>
    <w:p w14:paraId="434B7925" w14:textId="77777777" w:rsidR="00C9530E" w:rsidRDefault="00C9530E" w:rsidP="00C9530E">
      <w:pPr>
        <w:rPr>
          <w:rFonts w:cstheme="minorHAnsi"/>
          <w:b/>
          <w:bCs/>
          <w:color w:val="FF0000"/>
          <w:sz w:val="44"/>
          <w:szCs w:val="44"/>
        </w:rPr>
      </w:pPr>
    </w:p>
    <w:p w14:paraId="0B8B7B0D" w14:textId="77777777" w:rsidR="00C9530E" w:rsidRDefault="00C9530E" w:rsidP="00067A4C">
      <w:pPr>
        <w:jc w:val="center"/>
        <w:rPr>
          <w:b/>
          <w:bCs/>
          <w:sz w:val="34"/>
          <w:szCs w:val="44"/>
        </w:rPr>
      </w:pPr>
    </w:p>
    <w:p w14:paraId="2A167760" w14:textId="77777777" w:rsidR="00B27DBB" w:rsidRDefault="00B27DBB">
      <w:pPr>
        <w:spacing w:after="160"/>
        <w:rPr>
          <w:b/>
          <w:bCs/>
          <w:sz w:val="34"/>
          <w:szCs w:val="44"/>
        </w:rPr>
      </w:pPr>
      <w:r>
        <w:rPr>
          <w:b/>
          <w:bCs/>
          <w:sz w:val="34"/>
          <w:szCs w:val="44"/>
        </w:rPr>
        <w:br w:type="page"/>
      </w:r>
    </w:p>
    <w:p w14:paraId="79B6212A" w14:textId="48A98314" w:rsidR="00067A4C" w:rsidRDefault="00C36273" w:rsidP="00067A4C">
      <w:pPr>
        <w:jc w:val="center"/>
        <w:rPr>
          <w:rFonts w:cstheme="minorHAnsi"/>
          <w:b/>
          <w:bCs/>
          <w:color w:val="FF0000"/>
          <w:sz w:val="32"/>
          <w:szCs w:val="32"/>
        </w:rPr>
      </w:pPr>
      <w:r w:rsidRPr="00C36273">
        <w:rPr>
          <w:b/>
          <w:bCs/>
          <w:sz w:val="34"/>
          <w:szCs w:val="44"/>
        </w:rPr>
        <w:lastRenderedPageBreak/>
        <w:t xml:space="preserve">Session 8: (Co-hosted with VTT Technical Research Ltd., Finland) Communicating and responding to uncertainties in scenarios </w:t>
      </w:r>
    </w:p>
    <w:p w14:paraId="02AB2E43"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C9530E" w14:paraId="6DB5453C" w14:textId="77777777" w:rsidTr="00B27DBB">
        <w:tc>
          <w:tcPr>
            <w:tcW w:w="7380" w:type="dxa"/>
          </w:tcPr>
          <w:p w14:paraId="7C1A6C18" w14:textId="4E6F4B7D" w:rsidR="00C9530E" w:rsidRPr="00FD174D" w:rsidRDefault="000469C1" w:rsidP="00A5397A">
            <w:pPr>
              <w:pStyle w:val="Name"/>
            </w:pPr>
            <w:r w:rsidRPr="000469C1">
              <w:t>Tiina Koljonen</w:t>
            </w:r>
          </w:p>
        </w:tc>
        <w:tc>
          <w:tcPr>
            <w:tcW w:w="2340" w:type="dxa"/>
            <w:vMerge w:val="restart"/>
          </w:tcPr>
          <w:p w14:paraId="1CB1D7EC" w14:textId="5911C2B2" w:rsidR="00C9530E" w:rsidRPr="00FD174D" w:rsidRDefault="00BF05D5" w:rsidP="00A5397A">
            <w:pPr>
              <w:pStyle w:val="Name"/>
            </w:pPr>
            <w:r w:rsidRPr="0023629C">
              <w:rPr>
                <w:noProof/>
                <w:szCs w:val="20"/>
              </w:rPr>
              <w:drawing>
                <wp:anchor distT="0" distB="0" distL="114300" distR="114300" simplePos="0" relativeHeight="251658243" behindDoc="1" locked="0" layoutInCell="1" allowOverlap="1" wp14:anchorId="196717E2" wp14:editId="2769DA78">
                  <wp:simplePos x="0" y="0"/>
                  <wp:positionH relativeFrom="margin">
                    <wp:posOffset>-1270</wp:posOffset>
                  </wp:positionH>
                  <wp:positionV relativeFrom="paragraph">
                    <wp:posOffset>91440</wp:posOffset>
                  </wp:positionV>
                  <wp:extent cx="1336040" cy="1788795"/>
                  <wp:effectExtent l="0" t="0" r="0" b="1905"/>
                  <wp:wrapTight wrapText="bothSides">
                    <wp:wrapPolygon edited="0">
                      <wp:start x="0" y="0"/>
                      <wp:lineTo x="0" y="21393"/>
                      <wp:lineTo x="21251" y="21393"/>
                      <wp:lineTo x="21251" y="0"/>
                      <wp:lineTo x="0" y="0"/>
                    </wp:wrapPolygon>
                  </wp:wrapTight>
                  <wp:docPr id="7" name="Image 7" descr="Kiertonet – Suomen suosituin julkisen sektorin huutokaup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ertonet – Suomen suosituin julkisen sektorin huutokaupp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045" t="1969" r="13819" b="8410"/>
                          <a:stretch/>
                        </pic:blipFill>
                        <pic:spPr bwMode="auto">
                          <a:xfrm>
                            <a:off x="0" y="0"/>
                            <a:ext cx="1336040" cy="1788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9530E" w14:paraId="4B53EC61" w14:textId="77777777" w:rsidTr="00B27DBB">
        <w:tc>
          <w:tcPr>
            <w:tcW w:w="7380" w:type="dxa"/>
          </w:tcPr>
          <w:p w14:paraId="5E2DFA18" w14:textId="6A36602F" w:rsidR="00C9530E" w:rsidRPr="00FD174D" w:rsidRDefault="00423CCB" w:rsidP="00A5397A">
            <w:pPr>
              <w:pStyle w:val="Position"/>
            </w:pPr>
            <w:r w:rsidRPr="00771D06">
              <w:rPr>
                <w:rStyle w:val="Heading2Char"/>
                <w:sz w:val="20"/>
                <w:szCs w:val="20"/>
              </w:rPr>
              <w:t>Research Team Leader</w:t>
            </w:r>
          </w:p>
        </w:tc>
        <w:tc>
          <w:tcPr>
            <w:tcW w:w="2340" w:type="dxa"/>
            <w:vMerge/>
          </w:tcPr>
          <w:p w14:paraId="24E048C1" w14:textId="77777777" w:rsidR="00C9530E" w:rsidRPr="00FD174D" w:rsidRDefault="00C9530E" w:rsidP="00A5397A">
            <w:pPr>
              <w:pStyle w:val="Position"/>
            </w:pPr>
          </w:p>
        </w:tc>
      </w:tr>
      <w:tr w:rsidR="00C9530E" w14:paraId="2B90ED1C" w14:textId="77777777" w:rsidTr="00B27DBB">
        <w:tc>
          <w:tcPr>
            <w:tcW w:w="7380" w:type="dxa"/>
          </w:tcPr>
          <w:p w14:paraId="6DA01E07" w14:textId="1AE93F8E" w:rsidR="00C9530E" w:rsidRPr="00FD174D" w:rsidRDefault="0078141E" w:rsidP="00A5397A">
            <w:pPr>
              <w:pStyle w:val="Position"/>
            </w:pPr>
            <w:r w:rsidRPr="0078141E">
              <w:t>Technical Research Centre of Finland (VTT)</w:t>
            </w:r>
          </w:p>
        </w:tc>
        <w:tc>
          <w:tcPr>
            <w:tcW w:w="2340" w:type="dxa"/>
            <w:vMerge/>
          </w:tcPr>
          <w:p w14:paraId="32ACD5C0" w14:textId="77777777" w:rsidR="00C9530E" w:rsidRPr="00FD174D" w:rsidRDefault="00C9530E" w:rsidP="00A5397A">
            <w:pPr>
              <w:pStyle w:val="Position"/>
            </w:pPr>
          </w:p>
        </w:tc>
      </w:tr>
      <w:tr w:rsidR="00C9530E" w14:paraId="2F6BC1E8" w14:textId="77777777" w:rsidTr="00B27DBB">
        <w:tc>
          <w:tcPr>
            <w:tcW w:w="7380" w:type="dxa"/>
          </w:tcPr>
          <w:p w14:paraId="71E51426" w14:textId="4ECEDE94" w:rsidR="00C9530E" w:rsidRDefault="00567236" w:rsidP="00784432">
            <w:pPr>
              <w:jc w:val="both"/>
            </w:pPr>
            <w:r w:rsidRPr="00567236">
              <w:t>Tiina Koljonen has over 30 years’ experience in sustainable energy systems and transition to carbon neutral societies. Her major duties, in addition to research management, are to deliver and disseminate climate, energy and RDI policy impact analysis for the Finnish Government and Parliament, European Commission, and the Nordic Council of Ministries. She is also experienced in strategy support for companies and is a member of several EU level and international networks and expert groups. Since 2010, she has managed research groups with 10-30 researchers working in energy and climate policy analysis, energy system modelling, energy economics, and sustainability assessments. She is currently coordinating national research projects to support the Government and ministries in Finland in formulating new energy and climate strategy, medium term climate policy plan and long-term strategy aiming at reaching carbon neutrality by 2035 and reach climate negativity thereafter.</w:t>
            </w:r>
          </w:p>
        </w:tc>
        <w:tc>
          <w:tcPr>
            <w:tcW w:w="2340" w:type="dxa"/>
            <w:vMerge/>
          </w:tcPr>
          <w:p w14:paraId="7C42F2DB" w14:textId="77777777" w:rsidR="00C9530E" w:rsidRDefault="00C9530E" w:rsidP="00AE453E"/>
        </w:tc>
      </w:tr>
    </w:tbl>
    <w:p w14:paraId="53FAAEFB" w14:textId="77777777" w:rsidR="00C9530E" w:rsidRDefault="00C9530E" w:rsidP="00C9530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C9530E" w14:paraId="74855A5B" w14:textId="77777777" w:rsidTr="00B27DBB">
        <w:tc>
          <w:tcPr>
            <w:tcW w:w="7380" w:type="dxa"/>
          </w:tcPr>
          <w:p w14:paraId="5317BAE2" w14:textId="60B9B92C" w:rsidR="00C9530E" w:rsidRPr="00FD174D" w:rsidRDefault="009B5BA8" w:rsidP="00A5397A">
            <w:pPr>
              <w:pStyle w:val="Name"/>
            </w:pPr>
            <w:r>
              <w:t>Marissa</w:t>
            </w:r>
            <w:r w:rsidR="00065F5B">
              <w:t xml:space="preserve"> Cerezo</w:t>
            </w:r>
          </w:p>
        </w:tc>
        <w:tc>
          <w:tcPr>
            <w:tcW w:w="2340" w:type="dxa"/>
            <w:vMerge w:val="restart"/>
          </w:tcPr>
          <w:p w14:paraId="506958ED" w14:textId="77777777" w:rsidR="00C9530E" w:rsidRPr="00FD174D" w:rsidRDefault="00C9530E" w:rsidP="00A5397A">
            <w:pPr>
              <w:pStyle w:val="Name"/>
            </w:pPr>
          </w:p>
        </w:tc>
      </w:tr>
      <w:tr w:rsidR="00C9530E" w14:paraId="1F54C520" w14:textId="77777777" w:rsidTr="00B27DBB">
        <w:tc>
          <w:tcPr>
            <w:tcW w:w="7380" w:type="dxa"/>
          </w:tcPr>
          <w:p w14:paraId="3AE8423B" w14:textId="42471E90" w:rsidR="00C9530E" w:rsidRPr="00FD174D" w:rsidRDefault="000013AC" w:rsidP="00A5397A">
            <w:pPr>
              <w:pStyle w:val="Position"/>
            </w:pPr>
            <w:r w:rsidRPr="000013AC">
              <w:t>Director IV, Renewable Energy Management Bureau </w:t>
            </w:r>
          </w:p>
        </w:tc>
        <w:tc>
          <w:tcPr>
            <w:tcW w:w="2340" w:type="dxa"/>
            <w:vMerge/>
          </w:tcPr>
          <w:p w14:paraId="7B419DEF" w14:textId="77777777" w:rsidR="00C9530E" w:rsidRPr="00FD174D" w:rsidRDefault="00C9530E" w:rsidP="00A5397A">
            <w:pPr>
              <w:pStyle w:val="Position"/>
            </w:pPr>
          </w:p>
        </w:tc>
      </w:tr>
      <w:tr w:rsidR="00C9530E" w14:paraId="2CC48D2B" w14:textId="77777777" w:rsidTr="00B27DBB">
        <w:tc>
          <w:tcPr>
            <w:tcW w:w="7380" w:type="dxa"/>
          </w:tcPr>
          <w:p w14:paraId="121B144D" w14:textId="1A2B36AF" w:rsidR="00C9530E" w:rsidRPr="00FD174D" w:rsidRDefault="000013AC" w:rsidP="00A5397A">
            <w:pPr>
              <w:pStyle w:val="Position"/>
            </w:pPr>
            <w:r>
              <w:t>Department of Energy - Philippines</w:t>
            </w:r>
            <w:r w:rsidR="00C9530E">
              <w:t xml:space="preserve"> </w:t>
            </w:r>
          </w:p>
        </w:tc>
        <w:tc>
          <w:tcPr>
            <w:tcW w:w="2340" w:type="dxa"/>
            <w:vMerge/>
          </w:tcPr>
          <w:p w14:paraId="33E67FE0" w14:textId="77777777" w:rsidR="00C9530E" w:rsidRPr="00FD174D" w:rsidRDefault="00C9530E" w:rsidP="00A5397A">
            <w:pPr>
              <w:pStyle w:val="Position"/>
            </w:pPr>
          </w:p>
        </w:tc>
      </w:tr>
      <w:tr w:rsidR="00C9530E" w14:paraId="624797D5" w14:textId="77777777" w:rsidTr="00B27DBB">
        <w:tc>
          <w:tcPr>
            <w:tcW w:w="7380" w:type="dxa"/>
          </w:tcPr>
          <w:p w14:paraId="0B686777" w14:textId="7D37D2AE" w:rsidR="00C9530E" w:rsidRDefault="00C9530E" w:rsidP="00AE453E"/>
        </w:tc>
        <w:tc>
          <w:tcPr>
            <w:tcW w:w="2340" w:type="dxa"/>
            <w:vMerge/>
          </w:tcPr>
          <w:p w14:paraId="3F560697" w14:textId="77777777" w:rsidR="00C9530E" w:rsidRDefault="00C9530E" w:rsidP="00AE453E"/>
        </w:tc>
      </w:tr>
    </w:tbl>
    <w:p w14:paraId="28EB2A29" w14:textId="77777777" w:rsidR="00FC1F9F" w:rsidRDefault="00FC1F9F" w:rsidP="00FC1F9F">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FC1F9F" w14:paraId="4AF5FE08" w14:textId="77777777" w:rsidTr="00B27DBB">
        <w:tc>
          <w:tcPr>
            <w:tcW w:w="7380" w:type="dxa"/>
          </w:tcPr>
          <w:p w14:paraId="60BD2442" w14:textId="1E39C115" w:rsidR="00FC1F9F" w:rsidRPr="00FD174D" w:rsidRDefault="00673534" w:rsidP="00A5397A">
            <w:pPr>
              <w:pStyle w:val="Name"/>
            </w:pPr>
            <w:r w:rsidRPr="00673534">
              <w:t>Joel Edgardo Flores Rubio</w:t>
            </w:r>
          </w:p>
        </w:tc>
        <w:tc>
          <w:tcPr>
            <w:tcW w:w="2340" w:type="dxa"/>
            <w:vMerge w:val="restart"/>
          </w:tcPr>
          <w:p w14:paraId="5324EF1D" w14:textId="68EFD322" w:rsidR="00FC1F9F" w:rsidRPr="00FD174D" w:rsidRDefault="00E00DCD" w:rsidP="00A5397A">
            <w:pPr>
              <w:pStyle w:val="Name"/>
            </w:pPr>
            <w:r w:rsidRPr="00E00DCD">
              <w:rPr>
                <w:noProof/>
              </w:rPr>
              <w:drawing>
                <wp:inline distT="0" distB="0" distL="0" distR="0" wp14:anchorId="5383C0FA" wp14:editId="6944A74E">
                  <wp:extent cx="1342389" cy="1729409"/>
                  <wp:effectExtent l="0" t="0" r="0" b="4445"/>
                  <wp:docPr id="21172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49" name=""/>
                          <pic:cNvPicPr/>
                        </pic:nvPicPr>
                        <pic:blipFill>
                          <a:blip r:embed="rId51"/>
                          <a:stretch>
                            <a:fillRect/>
                          </a:stretch>
                        </pic:blipFill>
                        <pic:spPr>
                          <a:xfrm>
                            <a:off x="0" y="0"/>
                            <a:ext cx="1357716" cy="1749155"/>
                          </a:xfrm>
                          <a:prstGeom prst="rect">
                            <a:avLst/>
                          </a:prstGeom>
                        </pic:spPr>
                      </pic:pic>
                    </a:graphicData>
                  </a:graphic>
                </wp:inline>
              </w:drawing>
            </w:r>
          </w:p>
        </w:tc>
      </w:tr>
      <w:tr w:rsidR="00FC1F9F" w14:paraId="2C17A29B" w14:textId="77777777" w:rsidTr="00B27DBB">
        <w:tc>
          <w:tcPr>
            <w:tcW w:w="7380" w:type="dxa"/>
          </w:tcPr>
          <w:p w14:paraId="5A1F5238" w14:textId="09448F5C" w:rsidR="00FC1F9F" w:rsidRPr="00FD174D" w:rsidRDefault="008166FE" w:rsidP="00A5397A">
            <w:pPr>
              <w:pStyle w:val="Position"/>
            </w:pPr>
            <w:r>
              <w:t>Energy Planning Specialist</w:t>
            </w:r>
          </w:p>
        </w:tc>
        <w:tc>
          <w:tcPr>
            <w:tcW w:w="2340" w:type="dxa"/>
            <w:vMerge/>
          </w:tcPr>
          <w:p w14:paraId="7EA21BF6" w14:textId="77777777" w:rsidR="00FC1F9F" w:rsidRPr="00FD174D" w:rsidRDefault="00FC1F9F" w:rsidP="00A5397A">
            <w:pPr>
              <w:pStyle w:val="Position"/>
            </w:pPr>
          </w:p>
        </w:tc>
      </w:tr>
      <w:tr w:rsidR="00FC1F9F" w14:paraId="6BB2D343" w14:textId="77777777" w:rsidTr="00B27DBB">
        <w:tc>
          <w:tcPr>
            <w:tcW w:w="7380" w:type="dxa"/>
          </w:tcPr>
          <w:p w14:paraId="21C5E010" w14:textId="0A309F0F" w:rsidR="00FC1F9F" w:rsidRPr="00FD174D" w:rsidRDefault="006675CD" w:rsidP="00A5397A">
            <w:pPr>
              <w:pStyle w:val="Position"/>
            </w:pPr>
            <w:r w:rsidRPr="006675CD">
              <w:t>General Directorate of Energy, Hydrocarbons, and Mines of El Salvador</w:t>
            </w:r>
          </w:p>
        </w:tc>
        <w:tc>
          <w:tcPr>
            <w:tcW w:w="2340" w:type="dxa"/>
            <w:vMerge/>
          </w:tcPr>
          <w:p w14:paraId="3F3191CA" w14:textId="77777777" w:rsidR="00FC1F9F" w:rsidRPr="00FD174D" w:rsidRDefault="00FC1F9F" w:rsidP="00A5397A">
            <w:pPr>
              <w:pStyle w:val="Position"/>
            </w:pPr>
          </w:p>
        </w:tc>
      </w:tr>
      <w:tr w:rsidR="00FC1F9F" w14:paraId="553833C6" w14:textId="77777777" w:rsidTr="00B27DBB">
        <w:tc>
          <w:tcPr>
            <w:tcW w:w="7380" w:type="dxa"/>
          </w:tcPr>
          <w:p w14:paraId="465FAC39" w14:textId="2E5B0A89" w:rsidR="00FC1F9F" w:rsidRDefault="006675CD" w:rsidP="00784432">
            <w:pPr>
              <w:jc w:val="both"/>
            </w:pPr>
            <w:r w:rsidRPr="006675CD">
              <w:t>Academic background in Electrical Engineering from the University of El Salvador, a master's degree in Energy Management, Efficiency and Generation and an Executive MBA. With experience in the energy sector in both the public and private sectors. Currently, working as an Energy Planning Analyst at the General Directorate of Energy, Hydrocarbons and Mines of El Salvador, collaborating in the development of energy balances, energy scenarios and evaluation of energy policies. Previously, with similar roles at the National Energy Council, focusing on the analysis of statistical data, energy markets, renewable energy, among others. In addition, work experience in the private sector, in the field of electrical distribution, designing and supervising the construction of electrical substations, as well as verifying the application of national and international technical regulations for materials and equipment in electrical distribution networks.</w:t>
            </w:r>
          </w:p>
        </w:tc>
        <w:tc>
          <w:tcPr>
            <w:tcW w:w="2340" w:type="dxa"/>
            <w:vMerge/>
          </w:tcPr>
          <w:p w14:paraId="5F5EDC59" w14:textId="77777777" w:rsidR="00FC1F9F" w:rsidRDefault="00FC1F9F" w:rsidP="00AE453E"/>
        </w:tc>
      </w:tr>
    </w:tbl>
    <w:p w14:paraId="68270CEB" w14:textId="3E74E0BA" w:rsidR="003D7A59" w:rsidRDefault="003D7A59" w:rsidP="00F90068">
      <w:pPr>
        <w:rPr>
          <w:rFonts w:cstheme="minorHAnsi"/>
          <w:b/>
          <w:bCs/>
          <w:color w:val="FF0000"/>
          <w:sz w:val="44"/>
          <w:szCs w:val="44"/>
        </w:rPr>
      </w:pPr>
    </w:p>
    <w:p w14:paraId="24DE119E" w14:textId="77777777" w:rsidR="003D7A59" w:rsidRDefault="003D7A59">
      <w:pPr>
        <w:spacing w:after="160"/>
        <w:rPr>
          <w:rFonts w:cstheme="minorHAnsi"/>
          <w:b/>
          <w:bCs/>
          <w:color w:val="FF0000"/>
          <w:sz w:val="44"/>
          <w:szCs w:val="44"/>
        </w:rPr>
      </w:pPr>
      <w:r>
        <w:rPr>
          <w:rFonts w:cstheme="minorHAnsi"/>
          <w:b/>
          <w:bCs/>
          <w:color w:val="FF0000"/>
          <w:sz w:val="44"/>
          <w:szCs w:val="44"/>
        </w:rPr>
        <w:br w:type="page"/>
      </w:r>
    </w:p>
    <w:p w14:paraId="06D542EB" w14:textId="77777777" w:rsidR="00FC1F9F" w:rsidRPr="00F90068" w:rsidRDefault="00FC1F9F" w:rsidP="00F90068">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4"/>
        <w:gridCol w:w="2346"/>
      </w:tblGrid>
      <w:tr w:rsidR="00A7409B" w14:paraId="72B2ED17" w14:textId="77777777" w:rsidTr="00B27DBB">
        <w:tc>
          <w:tcPr>
            <w:tcW w:w="7380" w:type="dxa"/>
          </w:tcPr>
          <w:p w14:paraId="75550079" w14:textId="77777777" w:rsidR="00A7409B" w:rsidRPr="00FD174D" w:rsidRDefault="00A7409B" w:rsidP="000853AA">
            <w:pPr>
              <w:pStyle w:val="Name"/>
            </w:pPr>
            <w:r w:rsidRPr="00A94F5F">
              <w:t>Malene Hovgaard Vested</w:t>
            </w:r>
          </w:p>
        </w:tc>
        <w:tc>
          <w:tcPr>
            <w:tcW w:w="2340" w:type="dxa"/>
            <w:vMerge w:val="restart"/>
          </w:tcPr>
          <w:p w14:paraId="590011AD" w14:textId="77777777" w:rsidR="00A7409B" w:rsidRPr="00FD174D" w:rsidRDefault="00A7409B" w:rsidP="000853AA">
            <w:pPr>
              <w:pStyle w:val="Name"/>
            </w:pPr>
            <w:r w:rsidRPr="00B174E9">
              <w:rPr>
                <w:noProof/>
              </w:rPr>
              <w:drawing>
                <wp:inline distT="0" distB="0" distL="0" distR="0" wp14:anchorId="0038D149" wp14:editId="4EBA353F">
                  <wp:extent cx="1343735" cy="1711030"/>
                  <wp:effectExtent l="0" t="0" r="8890" b="3810"/>
                  <wp:docPr id="742832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27" name="Picture 1" descr="A person smiling at the camera&#10;&#10;Description automatically generated"/>
                          <pic:cNvPicPr/>
                        </pic:nvPicPr>
                        <pic:blipFill rotWithShape="1">
                          <a:blip r:embed="rId34"/>
                          <a:srcRect l="6726"/>
                          <a:stretch/>
                        </pic:blipFill>
                        <pic:spPr bwMode="auto">
                          <a:xfrm>
                            <a:off x="0" y="0"/>
                            <a:ext cx="1362427" cy="1734832"/>
                          </a:xfrm>
                          <a:prstGeom prst="rect">
                            <a:avLst/>
                          </a:prstGeom>
                          <a:ln>
                            <a:noFill/>
                          </a:ln>
                          <a:extLst>
                            <a:ext uri="{53640926-AAD7-44D8-BBD7-CCE9431645EC}">
                              <a14:shadowObscured xmlns:a14="http://schemas.microsoft.com/office/drawing/2010/main"/>
                            </a:ext>
                          </a:extLst>
                        </pic:spPr>
                      </pic:pic>
                    </a:graphicData>
                  </a:graphic>
                </wp:inline>
              </w:drawing>
            </w:r>
          </w:p>
        </w:tc>
      </w:tr>
      <w:tr w:rsidR="00A7409B" w14:paraId="59E7ABEF" w14:textId="77777777" w:rsidTr="00B27DBB">
        <w:tc>
          <w:tcPr>
            <w:tcW w:w="7380" w:type="dxa"/>
          </w:tcPr>
          <w:p w14:paraId="553E83FD" w14:textId="77777777" w:rsidR="00A7409B" w:rsidRPr="00FD174D" w:rsidRDefault="00A7409B" w:rsidP="000853AA">
            <w:pPr>
              <w:pStyle w:val="Position"/>
            </w:pPr>
            <w:r>
              <w:t>Advisor</w:t>
            </w:r>
          </w:p>
        </w:tc>
        <w:tc>
          <w:tcPr>
            <w:tcW w:w="2340" w:type="dxa"/>
            <w:vMerge/>
          </w:tcPr>
          <w:p w14:paraId="5A5A6BD5" w14:textId="77777777" w:rsidR="00A7409B" w:rsidRPr="00FD174D" w:rsidRDefault="00A7409B" w:rsidP="000853AA">
            <w:pPr>
              <w:pStyle w:val="Position"/>
            </w:pPr>
          </w:p>
        </w:tc>
      </w:tr>
      <w:tr w:rsidR="00A7409B" w14:paraId="5DDB7594" w14:textId="77777777" w:rsidTr="00B27DBB">
        <w:tc>
          <w:tcPr>
            <w:tcW w:w="7380" w:type="dxa"/>
          </w:tcPr>
          <w:p w14:paraId="27BBDCB2" w14:textId="77777777" w:rsidR="00A7409B" w:rsidRPr="00FD174D" w:rsidRDefault="00A7409B" w:rsidP="000853AA">
            <w:pPr>
              <w:pStyle w:val="Position"/>
            </w:pPr>
            <w:r w:rsidRPr="00F4692E">
              <w:t>Centre for Systems Analysis and Innovation, Danish Energy Agency</w:t>
            </w:r>
          </w:p>
        </w:tc>
        <w:tc>
          <w:tcPr>
            <w:tcW w:w="2340" w:type="dxa"/>
            <w:vMerge/>
          </w:tcPr>
          <w:p w14:paraId="6D0E6F94" w14:textId="77777777" w:rsidR="00A7409B" w:rsidRPr="00FD174D" w:rsidRDefault="00A7409B" w:rsidP="000853AA">
            <w:pPr>
              <w:pStyle w:val="Position"/>
            </w:pPr>
          </w:p>
        </w:tc>
      </w:tr>
      <w:tr w:rsidR="00A7409B" w14:paraId="0D974B84" w14:textId="77777777" w:rsidTr="00B27DBB">
        <w:tc>
          <w:tcPr>
            <w:tcW w:w="7380" w:type="dxa"/>
          </w:tcPr>
          <w:p w14:paraId="473A8F7F" w14:textId="77777777" w:rsidR="00A7409B" w:rsidRDefault="00A7409B" w:rsidP="00784432">
            <w:pPr>
              <w:jc w:val="both"/>
            </w:pPr>
            <w:r w:rsidRPr="00F4692E">
              <w:t>Malene Hovgaard Vested is an advisor in long term energy planning at the Centre for Systems Analysis and Innovation at the Danish Energy Agency. The past five years she has contributed to the Danish strategy on hydrogen and the Danish climate status and outlook. Recently her work has focused on developing long term scenarios for the Danish energy system, including workshops and interviews with people from outside the energy planning circles to form new and surprising, yet possible energy futures. She holds a MSC and PhD in wind energy from the Technical University of Denmark and a BSC in physics from the University of Copenhagen.</w:t>
            </w:r>
          </w:p>
        </w:tc>
        <w:tc>
          <w:tcPr>
            <w:tcW w:w="2340" w:type="dxa"/>
            <w:vMerge/>
          </w:tcPr>
          <w:p w14:paraId="2C9FE815" w14:textId="77777777" w:rsidR="00A7409B" w:rsidRDefault="00A7409B" w:rsidP="000853AA"/>
        </w:tc>
      </w:tr>
    </w:tbl>
    <w:p w14:paraId="5D5F4C83" w14:textId="77777777" w:rsidR="00A7409B" w:rsidRPr="003D7A59" w:rsidRDefault="00A7409B" w:rsidP="003D7A59">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2376"/>
      </w:tblGrid>
      <w:tr w:rsidR="00A7409B" w14:paraId="13915329" w14:textId="77777777" w:rsidTr="00B27DBB">
        <w:tc>
          <w:tcPr>
            <w:tcW w:w="7380" w:type="dxa"/>
          </w:tcPr>
          <w:p w14:paraId="2C294696" w14:textId="77777777" w:rsidR="00A7409B" w:rsidRPr="00FD174D" w:rsidRDefault="00A7409B" w:rsidP="000853AA">
            <w:pPr>
              <w:pStyle w:val="Name"/>
            </w:pPr>
            <w:r>
              <w:t>Michelle Akute</w:t>
            </w:r>
          </w:p>
        </w:tc>
        <w:tc>
          <w:tcPr>
            <w:tcW w:w="2340" w:type="dxa"/>
            <w:vMerge w:val="restart"/>
          </w:tcPr>
          <w:p w14:paraId="4685BC30" w14:textId="77777777" w:rsidR="00A7409B" w:rsidRPr="00E30BD9" w:rsidRDefault="00A7409B" w:rsidP="000853AA">
            <w:pPr>
              <w:pStyle w:val="Name"/>
              <w:rPr>
                <w:lang w:val="en-US"/>
              </w:rPr>
            </w:pPr>
            <w:r w:rsidRPr="00E30BD9">
              <w:rPr>
                <w:noProof/>
                <w:lang w:val="en-US"/>
              </w:rPr>
              <w:drawing>
                <wp:inline distT="0" distB="0" distL="0" distR="0" wp14:anchorId="6FA4EB37" wp14:editId="674D00D5">
                  <wp:extent cx="1365250" cy="1757418"/>
                  <wp:effectExtent l="0" t="0" r="6350" b="0"/>
                  <wp:docPr id="1427758161" name="Picture 6" descr="A person in a teal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58161" name="Picture 6" descr="A person in a teal shirt&#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183"/>
                          <a:stretch/>
                        </pic:blipFill>
                        <pic:spPr bwMode="auto">
                          <a:xfrm>
                            <a:off x="0" y="0"/>
                            <a:ext cx="1366225" cy="1758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7409B" w14:paraId="52532CD5" w14:textId="77777777" w:rsidTr="00B27DBB">
        <w:tc>
          <w:tcPr>
            <w:tcW w:w="7380" w:type="dxa"/>
          </w:tcPr>
          <w:p w14:paraId="492FF794" w14:textId="77777777" w:rsidR="00A7409B" w:rsidRPr="00FD174D" w:rsidRDefault="00A7409B" w:rsidP="000853AA">
            <w:pPr>
              <w:pStyle w:val="Position"/>
            </w:pPr>
            <w:r>
              <w:t>Manager Energy Planning</w:t>
            </w:r>
          </w:p>
        </w:tc>
        <w:tc>
          <w:tcPr>
            <w:tcW w:w="2340" w:type="dxa"/>
            <w:vMerge/>
          </w:tcPr>
          <w:p w14:paraId="5039BEA2" w14:textId="77777777" w:rsidR="00A7409B" w:rsidRPr="00FD174D" w:rsidRDefault="00A7409B" w:rsidP="000853AA">
            <w:pPr>
              <w:pStyle w:val="Position"/>
            </w:pPr>
          </w:p>
        </w:tc>
      </w:tr>
      <w:tr w:rsidR="00A7409B" w14:paraId="265BF5B0" w14:textId="77777777" w:rsidTr="00B27DBB">
        <w:tc>
          <w:tcPr>
            <w:tcW w:w="7380" w:type="dxa"/>
          </w:tcPr>
          <w:p w14:paraId="5BEBDB5E" w14:textId="77777777" w:rsidR="00A7409B" w:rsidRPr="00FD174D" w:rsidRDefault="00A7409B" w:rsidP="000853AA">
            <w:pPr>
              <w:pStyle w:val="Position"/>
            </w:pPr>
            <w:r>
              <w:t>Energy and Petroleum Regulatory Authority</w:t>
            </w:r>
          </w:p>
        </w:tc>
        <w:tc>
          <w:tcPr>
            <w:tcW w:w="2340" w:type="dxa"/>
            <w:vMerge/>
          </w:tcPr>
          <w:p w14:paraId="024B85E3" w14:textId="77777777" w:rsidR="00A7409B" w:rsidRPr="00FD174D" w:rsidRDefault="00A7409B" w:rsidP="000853AA">
            <w:pPr>
              <w:pStyle w:val="Position"/>
            </w:pPr>
          </w:p>
        </w:tc>
      </w:tr>
      <w:tr w:rsidR="00A7409B" w14:paraId="4656165E" w14:textId="77777777" w:rsidTr="00B27DBB">
        <w:tc>
          <w:tcPr>
            <w:tcW w:w="7380" w:type="dxa"/>
          </w:tcPr>
          <w:p w14:paraId="30ED1877" w14:textId="77777777" w:rsidR="00A7409B" w:rsidRPr="004717F6" w:rsidRDefault="00A7409B" w:rsidP="00784432">
            <w:pPr>
              <w:jc w:val="both"/>
              <w:rPr>
                <w:lang w:val="en-US"/>
              </w:rPr>
            </w:pPr>
            <w:r w:rsidRPr="004717F6">
              <w:rPr>
                <w:lang w:val="en-US"/>
              </w:rPr>
              <w:t xml:space="preserve">Michelle Akute is an Energy Planning Engineer with expertise in Power System Planning. She has a Masters in Energy and Environmental Management from the University of Flensburg, Germany and a Bachelor of Science in Electrical and Electronics Engineering from the University of Nairobi. She has worked for the Kenya Power and Lighting Company (KPLC) for over 13 years and specifically as a Planning Engineer in the Company for the past 8 years. </w:t>
            </w:r>
          </w:p>
          <w:p w14:paraId="12D04834" w14:textId="77777777" w:rsidR="00A7409B" w:rsidRPr="004717F6" w:rsidRDefault="00A7409B" w:rsidP="00784432">
            <w:pPr>
              <w:jc w:val="both"/>
              <w:rPr>
                <w:lang w:val="en-US"/>
              </w:rPr>
            </w:pPr>
            <w:r w:rsidRPr="004717F6">
              <w:rPr>
                <w:lang w:val="en-US"/>
              </w:rPr>
              <w:t>Michelle was seconded from Kenya Power to the European Union Global Technical Assistance Facility (EU GTAF). She was part of the team charged with preparing the African Continental Power System Master Plan (CMP) on behalf of the African Union (AU), serving as a Generation Expert in the CMP modelling team. This will serve as a blueprint for a low carbon development path towards the African Single Electricity Market (</w:t>
            </w:r>
            <w:proofErr w:type="spellStart"/>
            <w:r w:rsidRPr="004717F6">
              <w:rPr>
                <w:lang w:val="en-US"/>
              </w:rPr>
              <w:t>AfSEM</w:t>
            </w:r>
            <w:proofErr w:type="spellEnd"/>
            <w:r w:rsidRPr="004717F6">
              <w:rPr>
                <w:lang w:val="en-US"/>
              </w:rPr>
              <w:t xml:space="preserve">). </w:t>
            </w:r>
          </w:p>
          <w:p w14:paraId="5B6EA47E" w14:textId="77777777" w:rsidR="00A7409B" w:rsidRPr="004717F6" w:rsidRDefault="00A7409B" w:rsidP="00784432">
            <w:pPr>
              <w:jc w:val="both"/>
              <w:rPr>
                <w:lang w:val="en-US"/>
              </w:rPr>
            </w:pPr>
            <w:r w:rsidRPr="004717F6">
              <w:rPr>
                <w:lang w:val="en-US"/>
              </w:rPr>
              <w:t xml:space="preserve">Michelle has vast experience in handling software used in capacity expansion for energy planning including </w:t>
            </w:r>
            <w:proofErr w:type="spellStart"/>
            <w:r w:rsidRPr="004717F6">
              <w:rPr>
                <w:lang w:val="en-US"/>
              </w:rPr>
              <w:t>OSeMOSYS</w:t>
            </w:r>
            <w:proofErr w:type="spellEnd"/>
            <w:r w:rsidRPr="004717F6">
              <w:rPr>
                <w:lang w:val="en-US"/>
              </w:rPr>
              <w:t xml:space="preserve">, MESSAGE, WASP IV and the Kenyan LIPS XP/OP customized for the power System. She has supported the UK based Climate Compatible Growth (CCG) program, as an Energy Planning Consultant, through their initiatives to support energy planning in Kenya and participated as a trainer in their Energy Modelling Platforms offered through their summer schools. </w:t>
            </w:r>
          </w:p>
          <w:p w14:paraId="3EA9590E" w14:textId="77777777" w:rsidR="00A7409B" w:rsidRDefault="00A7409B" w:rsidP="00784432">
            <w:pPr>
              <w:jc w:val="both"/>
            </w:pPr>
            <w:r w:rsidRPr="004717F6">
              <w:rPr>
                <w:lang w:val="en-US"/>
              </w:rPr>
              <w:t>Michelle currently works for the Energy and Petroleum Regulatory Authority (EPRA) as Manager, Energy Planning. She is a wife and a mother.</w:t>
            </w:r>
          </w:p>
        </w:tc>
        <w:tc>
          <w:tcPr>
            <w:tcW w:w="2340" w:type="dxa"/>
            <w:vMerge/>
          </w:tcPr>
          <w:p w14:paraId="01CA3B6B" w14:textId="77777777" w:rsidR="00A7409B" w:rsidRDefault="00A7409B" w:rsidP="000853AA"/>
        </w:tc>
      </w:tr>
    </w:tbl>
    <w:p w14:paraId="53E538A8" w14:textId="77777777" w:rsidR="00A7409B" w:rsidRPr="003D7A59" w:rsidRDefault="00A7409B" w:rsidP="003D7A59">
      <w:pPr>
        <w:rPr>
          <w:rFonts w:cstheme="minorHAnsi"/>
          <w:b/>
          <w:bCs/>
          <w:color w:val="FF0000"/>
          <w:sz w:val="44"/>
          <w:szCs w:val="44"/>
        </w:rPr>
      </w:pPr>
    </w:p>
    <w:p w14:paraId="7D366E10" w14:textId="77777777" w:rsidR="00A7409B" w:rsidRDefault="00A7409B" w:rsidP="00FC1F9F">
      <w:pPr>
        <w:jc w:val="center"/>
        <w:rPr>
          <w:b/>
          <w:bCs/>
          <w:sz w:val="34"/>
          <w:szCs w:val="44"/>
        </w:rPr>
      </w:pPr>
    </w:p>
    <w:p w14:paraId="6BCB13E7" w14:textId="77777777" w:rsidR="00E52A5E" w:rsidRDefault="00E52A5E" w:rsidP="00067A4C">
      <w:pPr>
        <w:jc w:val="center"/>
        <w:rPr>
          <w:b/>
          <w:bCs/>
          <w:sz w:val="34"/>
          <w:szCs w:val="44"/>
        </w:rPr>
      </w:pPr>
    </w:p>
    <w:p w14:paraId="5340BC21" w14:textId="77777777" w:rsidR="00A7409B" w:rsidRDefault="00A7409B">
      <w:pPr>
        <w:spacing w:after="160"/>
        <w:rPr>
          <w:b/>
          <w:bCs/>
          <w:sz w:val="34"/>
          <w:szCs w:val="44"/>
        </w:rPr>
      </w:pPr>
      <w:r>
        <w:rPr>
          <w:b/>
          <w:bCs/>
          <w:sz w:val="34"/>
          <w:szCs w:val="44"/>
        </w:rPr>
        <w:br w:type="page"/>
      </w:r>
    </w:p>
    <w:p w14:paraId="5A0E8CF3" w14:textId="44AA52BD" w:rsidR="00067A4C" w:rsidRDefault="00CF0E09" w:rsidP="00067A4C">
      <w:pPr>
        <w:jc w:val="center"/>
        <w:rPr>
          <w:rFonts w:cstheme="minorHAnsi"/>
          <w:b/>
          <w:bCs/>
          <w:color w:val="FF0000"/>
          <w:sz w:val="32"/>
          <w:szCs w:val="32"/>
        </w:rPr>
      </w:pPr>
      <w:r w:rsidRPr="00CF0E09">
        <w:rPr>
          <w:b/>
          <w:bCs/>
          <w:sz w:val="34"/>
          <w:szCs w:val="44"/>
        </w:rPr>
        <w:lastRenderedPageBreak/>
        <w:t xml:space="preserve">Session 9: Integrating Hydrogen Development into LTES: Addressing Key Policy Questions </w:t>
      </w:r>
    </w:p>
    <w:p w14:paraId="7911274F" w14:textId="77777777" w:rsidR="00E52A5E" w:rsidRDefault="00E52A5E" w:rsidP="00E52A5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3E6FE3" w14:paraId="2E074117" w14:textId="77777777" w:rsidTr="00B27DBB">
        <w:tc>
          <w:tcPr>
            <w:tcW w:w="7380" w:type="dxa"/>
          </w:tcPr>
          <w:p w14:paraId="6F3E9305" w14:textId="77777777" w:rsidR="003E6FE3" w:rsidRPr="00FD174D" w:rsidRDefault="003E6FE3" w:rsidP="000853AA">
            <w:pPr>
              <w:pStyle w:val="Name"/>
            </w:pPr>
            <w:r>
              <w:t>James Walker</w:t>
            </w:r>
          </w:p>
        </w:tc>
        <w:tc>
          <w:tcPr>
            <w:tcW w:w="2340" w:type="dxa"/>
            <w:vMerge w:val="restart"/>
          </w:tcPr>
          <w:p w14:paraId="4E9B11D0" w14:textId="77777777" w:rsidR="003E6FE3" w:rsidRPr="00FD174D" w:rsidRDefault="003E6FE3" w:rsidP="000853AA">
            <w:pPr>
              <w:pStyle w:val="Name"/>
            </w:pPr>
            <w:r w:rsidRPr="00312EF7">
              <w:rPr>
                <w:noProof/>
              </w:rPr>
              <w:drawing>
                <wp:inline distT="0" distB="0" distL="0" distR="0" wp14:anchorId="2758FD9C" wp14:editId="417970E6">
                  <wp:extent cx="1294605" cy="1678193"/>
                  <wp:effectExtent l="0" t="0" r="1270" b="0"/>
                  <wp:docPr id="1303962490" name="Picture 1" descr="A person wearing glasses an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62490" name="Picture 1" descr="A person wearing glasses and smiling&#10;&#10;Description automatically generated"/>
                          <pic:cNvPicPr/>
                        </pic:nvPicPr>
                        <pic:blipFill>
                          <a:blip r:embed="rId52"/>
                          <a:stretch>
                            <a:fillRect/>
                          </a:stretch>
                        </pic:blipFill>
                        <pic:spPr>
                          <a:xfrm>
                            <a:off x="0" y="0"/>
                            <a:ext cx="1318760" cy="1709505"/>
                          </a:xfrm>
                          <a:prstGeom prst="rect">
                            <a:avLst/>
                          </a:prstGeom>
                        </pic:spPr>
                      </pic:pic>
                    </a:graphicData>
                  </a:graphic>
                </wp:inline>
              </w:drawing>
            </w:r>
          </w:p>
        </w:tc>
      </w:tr>
      <w:tr w:rsidR="003E6FE3" w14:paraId="4104175B" w14:textId="77777777" w:rsidTr="00B27DBB">
        <w:tc>
          <w:tcPr>
            <w:tcW w:w="7380" w:type="dxa"/>
          </w:tcPr>
          <w:p w14:paraId="6758D1BD" w14:textId="77777777" w:rsidR="003E6FE3" w:rsidRPr="00FD174D" w:rsidRDefault="003E6FE3" w:rsidP="000853AA">
            <w:pPr>
              <w:pStyle w:val="Position"/>
            </w:pPr>
            <w:r w:rsidRPr="00312EF7">
              <w:t>Team Lead - Renewable Gases</w:t>
            </w:r>
          </w:p>
        </w:tc>
        <w:tc>
          <w:tcPr>
            <w:tcW w:w="2340" w:type="dxa"/>
            <w:vMerge/>
          </w:tcPr>
          <w:p w14:paraId="55733D50" w14:textId="77777777" w:rsidR="003E6FE3" w:rsidRPr="00FD174D" w:rsidRDefault="003E6FE3" w:rsidP="000853AA">
            <w:pPr>
              <w:pStyle w:val="Position"/>
            </w:pPr>
          </w:p>
        </w:tc>
      </w:tr>
      <w:tr w:rsidR="003E6FE3" w14:paraId="02E0C295" w14:textId="77777777" w:rsidTr="00B27DBB">
        <w:tc>
          <w:tcPr>
            <w:tcW w:w="7380" w:type="dxa"/>
          </w:tcPr>
          <w:p w14:paraId="5500CA1C" w14:textId="77777777" w:rsidR="003E6FE3" w:rsidRPr="00FD174D" w:rsidRDefault="003E6FE3" w:rsidP="000853AA">
            <w:pPr>
              <w:pStyle w:val="Position"/>
            </w:pPr>
            <w:r>
              <w:t xml:space="preserve">IRENA </w:t>
            </w:r>
          </w:p>
        </w:tc>
        <w:tc>
          <w:tcPr>
            <w:tcW w:w="2340" w:type="dxa"/>
            <w:vMerge/>
          </w:tcPr>
          <w:p w14:paraId="1A567C06" w14:textId="77777777" w:rsidR="003E6FE3" w:rsidRPr="00FD174D" w:rsidRDefault="003E6FE3" w:rsidP="000853AA">
            <w:pPr>
              <w:pStyle w:val="Position"/>
            </w:pPr>
          </w:p>
        </w:tc>
      </w:tr>
      <w:tr w:rsidR="003E6FE3" w14:paraId="4884BD25" w14:textId="77777777" w:rsidTr="00B27DBB">
        <w:tc>
          <w:tcPr>
            <w:tcW w:w="7380" w:type="dxa"/>
          </w:tcPr>
          <w:p w14:paraId="03957DCA" w14:textId="77777777" w:rsidR="003E6FE3" w:rsidRDefault="003E6FE3" w:rsidP="00784432">
            <w:pPr>
              <w:jc w:val="both"/>
            </w:pPr>
            <w:r w:rsidRPr="0008518C">
              <w:t xml:space="preserve">Dr James Walker is Team Lead for Renewable Gases at the International Renewable Energy Agency (IRENA) Innovation and Technology Centre in Bonn. He is responsible for co-ordinating IRENA activities concerned with the measures required to enable the scale up of green hydrogen and derivative value </w:t>
            </w:r>
            <w:proofErr w:type="gramStart"/>
            <w:r w:rsidRPr="0008518C">
              <w:t>chains, and</w:t>
            </w:r>
            <w:proofErr w:type="gramEnd"/>
            <w:r w:rsidRPr="0008518C">
              <w:t xml:space="preserve"> works with stakeholders in member countries to support their efforts. James has previously worked in a range of roles across academic research, consultancy, and in the civil service, always with a focus on the emerging hydrogen economy. Before joining </w:t>
            </w:r>
            <w:proofErr w:type="gramStart"/>
            <w:r w:rsidRPr="0008518C">
              <w:t>IRENA</w:t>
            </w:r>
            <w:proofErr w:type="gramEnd"/>
            <w:r w:rsidRPr="0008518C">
              <w:t xml:space="preserve"> he managed hydrogen strategy for Ofgem, the energy regulator in Great Britain.</w:t>
            </w:r>
          </w:p>
        </w:tc>
        <w:tc>
          <w:tcPr>
            <w:tcW w:w="2340" w:type="dxa"/>
            <w:vMerge/>
          </w:tcPr>
          <w:p w14:paraId="19074F95" w14:textId="77777777" w:rsidR="003E6FE3" w:rsidRDefault="003E6FE3" w:rsidP="00784432">
            <w:pPr>
              <w:jc w:val="both"/>
            </w:pPr>
          </w:p>
        </w:tc>
      </w:tr>
    </w:tbl>
    <w:p w14:paraId="20DF7D78" w14:textId="77777777" w:rsidR="003E6FE3" w:rsidRDefault="003E6FE3" w:rsidP="00784432">
      <w:pPr>
        <w:jc w:val="both"/>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3E6FE3" w14:paraId="4357091E" w14:textId="77777777" w:rsidTr="00B27DBB">
        <w:tc>
          <w:tcPr>
            <w:tcW w:w="7380" w:type="dxa"/>
          </w:tcPr>
          <w:p w14:paraId="668EFE93" w14:textId="77777777" w:rsidR="003E6FE3" w:rsidRPr="00FD174D" w:rsidRDefault="003E6FE3" w:rsidP="000853AA">
            <w:pPr>
              <w:pStyle w:val="Name"/>
            </w:pPr>
            <w:r>
              <w:t>Francisco Domenech</w:t>
            </w:r>
          </w:p>
        </w:tc>
        <w:tc>
          <w:tcPr>
            <w:tcW w:w="2340" w:type="dxa"/>
            <w:vMerge w:val="restart"/>
          </w:tcPr>
          <w:p w14:paraId="16C94B36" w14:textId="77777777" w:rsidR="003E6FE3" w:rsidRPr="00FD174D" w:rsidRDefault="003E6FE3" w:rsidP="000853AA">
            <w:pPr>
              <w:pStyle w:val="Name"/>
            </w:pPr>
            <w:r>
              <w:rPr>
                <w:noProof/>
              </w:rPr>
              <w:drawing>
                <wp:inline distT="0" distB="0" distL="0" distR="0" wp14:anchorId="535C377D" wp14:editId="00D2D648">
                  <wp:extent cx="1301479" cy="1698625"/>
                  <wp:effectExtent l="0" t="0" r="0" b="0"/>
                  <wp:docPr id="335324965" name="Marcador de posición de imagen 8" descr="Un hombre con traje y corbata sonriendo&#10;&#10;Descripción generada automáticamente">
                    <a:extLst xmlns:a="http://schemas.openxmlformats.org/drawingml/2006/main">
                      <a:ext uri="{FF2B5EF4-FFF2-40B4-BE49-F238E27FC236}">
                        <a16:creationId xmlns:a16="http://schemas.microsoft.com/office/drawing/2014/main" id="{A985E684-DD98-3FEC-0F74-7B6DAAEEBD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Marcador de posición de imagen 8" descr="Un hombre con traje y corbata sonriendo&#10;&#10;Descripción generada automáticamente">
                            <a:extLst>
                              <a:ext uri="{FF2B5EF4-FFF2-40B4-BE49-F238E27FC236}">
                                <a16:creationId xmlns:a16="http://schemas.microsoft.com/office/drawing/2014/main" id="{A985E684-DD98-3FEC-0F74-7B6DAAEEBD9F}"/>
                              </a:ext>
                            </a:extLst>
                          </pic:cNvPr>
                          <pic:cNvPicPr>
                            <a:picLocks noGrp="1" noChangeAspect="1"/>
                          </pic:cNvPicPr>
                        </pic:nvPicPr>
                        <pic:blipFill rotWithShape="1">
                          <a:blip r:embed="rId14"/>
                          <a:srcRect l="15843" r="7538"/>
                          <a:stretch/>
                        </pic:blipFill>
                        <pic:spPr bwMode="auto">
                          <a:xfrm>
                            <a:off x="0" y="0"/>
                            <a:ext cx="1317465" cy="1719489"/>
                          </a:xfrm>
                          <a:prstGeom prst="rect">
                            <a:avLst/>
                          </a:prstGeom>
                          <a:ln>
                            <a:noFill/>
                          </a:ln>
                          <a:extLst>
                            <a:ext uri="{53640926-AAD7-44D8-BBD7-CCE9431645EC}">
                              <a14:shadowObscured xmlns:a14="http://schemas.microsoft.com/office/drawing/2010/main"/>
                            </a:ext>
                          </a:extLst>
                        </pic:spPr>
                      </pic:pic>
                    </a:graphicData>
                  </a:graphic>
                </wp:inline>
              </w:drawing>
            </w:r>
          </w:p>
        </w:tc>
      </w:tr>
      <w:tr w:rsidR="003E6FE3" w14:paraId="6DAB1B6E" w14:textId="77777777" w:rsidTr="00B27DBB">
        <w:tc>
          <w:tcPr>
            <w:tcW w:w="7380" w:type="dxa"/>
          </w:tcPr>
          <w:p w14:paraId="7D05AE12" w14:textId="77777777" w:rsidR="003E6FE3" w:rsidRPr="00FD174D" w:rsidRDefault="003E6FE3" w:rsidP="000853AA">
            <w:pPr>
              <w:pStyle w:val="Position"/>
            </w:pPr>
            <w:r>
              <w:t>Energy Foresight Analyst</w:t>
            </w:r>
          </w:p>
        </w:tc>
        <w:tc>
          <w:tcPr>
            <w:tcW w:w="2340" w:type="dxa"/>
            <w:vMerge/>
          </w:tcPr>
          <w:p w14:paraId="5DF3D123" w14:textId="77777777" w:rsidR="003E6FE3" w:rsidRPr="00FD174D" w:rsidRDefault="003E6FE3" w:rsidP="000853AA">
            <w:pPr>
              <w:pStyle w:val="Position"/>
            </w:pPr>
          </w:p>
        </w:tc>
      </w:tr>
      <w:tr w:rsidR="003E6FE3" w14:paraId="15F68253" w14:textId="77777777" w:rsidTr="00B27DBB">
        <w:tc>
          <w:tcPr>
            <w:tcW w:w="7380" w:type="dxa"/>
          </w:tcPr>
          <w:p w14:paraId="5848447E" w14:textId="77777777" w:rsidR="003E6FE3" w:rsidRPr="00FD174D" w:rsidRDefault="003E6FE3" w:rsidP="000853AA">
            <w:pPr>
              <w:pStyle w:val="Position"/>
            </w:pPr>
            <w:r>
              <w:t xml:space="preserve">Ministry of Energy - Chile </w:t>
            </w:r>
          </w:p>
        </w:tc>
        <w:tc>
          <w:tcPr>
            <w:tcW w:w="2340" w:type="dxa"/>
            <w:vMerge/>
          </w:tcPr>
          <w:p w14:paraId="67788796" w14:textId="77777777" w:rsidR="003E6FE3" w:rsidRPr="00FD174D" w:rsidRDefault="003E6FE3" w:rsidP="000853AA">
            <w:pPr>
              <w:pStyle w:val="Position"/>
            </w:pPr>
          </w:p>
        </w:tc>
      </w:tr>
      <w:tr w:rsidR="003E6FE3" w14:paraId="51BCCEF4" w14:textId="77777777" w:rsidTr="00B27DBB">
        <w:tc>
          <w:tcPr>
            <w:tcW w:w="7380" w:type="dxa"/>
          </w:tcPr>
          <w:p w14:paraId="2CF27528" w14:textId="77777777" w:rsidR="003E6FE3" w:rsidRDefault="003E6FE3" w:rsidP="00784432">
            <w:pPr>
              <w:jc w:val="both"/>
            </w:pPr>
            <w:r w:rsidRPr="006C1B00">
              <w:t xml:space="preserve">Francisco is an Energy Foresight Analyst in the Strategic Planning and Sustainable Development Division of the Chilean Ministry of Energy, working with several energy models that allow the Ministry to forecast the energy demand and supply for the short, middle and long term, and the impact of tariff of </w:t>
            </w:r>
            <w:proofErr w:type="gramStart"/>
            <w:r w:rsidRPr="006C1B00">
              <w:t>end-users</w:t>
            </w:r>
            <w:proofErr w:type="gramEnd"/>
            <w:r w:rsidRPr="006C1B00">
              <w:t xml:space="preserve"> price of fuels and requirements in generation power plants and transmission lines. Prior to joining the Ministry, Francisco worked as an energy consultant in a research centre of the University of Chile</w:t>
            </w:r>
            <w:r>
              <w:t xml:space="preserve">, and he </w:t>
            </w:r>
            <w:r w:rsidRPr="006C1B00">
              <w:t>has a background in electrical engineering.</w:t>
            </w:r>
          </w:p>
        </w:tc>
        <w:tc>
          <w:tcPr>
            <w:tcW w:w="2340" w:type="dxa"/>
            <w:vMerge/>
          </w:tcPr>
          <w:p w14:paraId="6C85528D" w14:textId="77777777" w:rsidR="003E6FE3" w:rsidRDefault="003E6FE3" w:rsidP="00784432">
            <w:pPr>
              <w:jc w:val="both"/>
            </w:pPr>
          </w:p>
        </w:tc>
      </w:tr>
    </w:tbl>
    <w:p w14:paraId="19410A8D" w14:textId="77777777" w:rsidR="003E6FE3" w:rsidRDefault="003E6FE3" w:rsidP="00784432">
      <w:pPr>
        <w:jc w:val="both"/>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922BE7" w14:paraId="51600431" w14:textId="77777777" w:rsidTr="00B27DBB">
        <w:tc>
          <w:tcPr>
            <w:tcW w:w="7380" w:type="dxa"/>
          </w:tcPr>
          <w:p w14:paraId="68CE4555" w14:textId="77777777" w:rsidR="00922BE7" w:rsidRPr="00FD174D" w:rsidRDefault="00922BE7" w:rsidP="000853AA">
            <w:pPr>
              <w:pStyle w:val="Name"/>
            </w:pPr>
            <w:r w:rsidRPr="00D62AED">
              <w:t>Jessica Arias-Gaviria</w:t>
            </w:r>
          </w:p>
        </w:tc>
        <w:tc>
          <w:tcPr>
            <w:tcW w:w="2340" w:type="dxa"/>
            <w:vMerge w:val="restart"/>
          </w:tcPr>
          <w:p w14:paraId="4C46C0D2" w14:textId="77777777" w:rsidR="00922BE7" w:rsidRPr="00FD174D" w:rsidRDefault="00922BE7" w:rsidP="000853AA">
            <w:pPr>
              <w:pStyle w:val="Name"/>
            </w:pPr>
            <w:r>
              <w:rPr>
                <w:noProof/>
              </w:rPr>
              <w:drawing>
                <wp:inline distT="0" distB="0" distL="0" distR="0" wp14:anchorId="06DF900A" wp14:editId="086FEAC1">
                  <wp:extent cx="1326029" cy="1828800"/>
                  <wp:effectExtent l="0" t="0" r="7620" b="0"/>
                  <wp:docPr id="1734473694" name="Picture 3"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73694" name="Picture 3" descr="A person in a white shir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363" r="28801" b="37432"/>
                          <a:stretch/>
                        </pic:blipFill>
                        <pic:spPr bwMode="auto">
                          <a:xfrm>
                            <a:off x="0" y="0"/>
                            <a:ext cx="1338697" cy="1846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2BE7" w14:paraId="12F8189C" w14:textId="77777777" w:rsidTr="00B27DBB">
        <w:tc>
          <w:tcPr>
            <w:tcW w:w="7380" w:type="dxa"/>
          </w:tcPr>
          <w:p w14:paraId="6B8DA5B6" w14:textId="77777777" w:rsidR="00922BE7" w:rsidRPr="00FD174D" w:rsidRDefault="00922BE7" w:rsidP="000853AA">
            <w:pPr>
              <w:pStyle w:val="Position"/>
            </w:pPr>
            <w:r w:rsidRPr="00941801">
              <w:t>Deputy director for energy demand</w:t>
            </w:r>
          </w:p>
        </w:tc>
        <w:tc>
          <w:tcPr>
            <w:tcW w:w="2340" w:type="dxa"/>
            <w:vMerge/>
          </w:tcPr>
          <w:p w14:paraId="341B361F" w14:textId="77777777" w:rsidR="00922BE7" w:rsidRPr="00FD174D" w:rsidRDefault="00922BE7" w:rsidP="000853AA">
            <w:pPr>
              <w:pStyle w:val="Position"/>
            </w:pPr>
          </w:p>
        </w:tc>
      </w:tr>
      <w:tr w:rsidR="00922BE7" w14:paraId="7A4D50F0" w14:textId="77777777" w:rsidTr="00B27DBB">
        <w:tc>
          <w:tcPr>
            <w:tcW w:w="7380" w:type="dxa"/>
          </w:tcPr>
          <w:p w14:paraId="52D4C7E0" w14:textId="77777777" w:rsidR="00922BE7" w:rsidRPr="00FD174D" w:rsidRDefault="00922BE7" w:rsidP="000853AA">
            <w:pPr>
              <w:pStyle w:val="Position"/>
            </w:pPr>
            <w:r w:rsidRPr="00D62AED">
              <w:t>Energy and Mining Planning Unit (UPME)</w:t>
            </w:r>
            <w:r>
              <w:t>- Colombia</w:t>
            </w:r>
          </w:p>
        </w:tc>
        <w:tc>
          <w:tcPr>
            <w:tcW w:w="2340" w:type="dxa"/>
            <w:vMerge/>
          </w:tcPr>
          <w:p w14:paraId="4804C6D9" w14:textId="77777777" w:rsidR="00922BE7" w:rsidRPr="00FD174D" w:rsidRDefault="00922BE7" w:rsidP="000853AA">
            <w:pPr>
              <w:pStyle w:val="Position"/>
            </w:pPr>
          </w:p>
        </w:tc>
      </w:tr>
      <w:tr w:rsidR="00922BE7" w14:paraId="1B5AD665" w14:textId="77777777" w:rsidTr="00B27DBB">
        <w:tc>
          <w:tcPr>
            <w:tcW w:w="7380" w:type="dxa"/>
          </w:tcPr>
          <w:p w14:paraId="03270CCA" w14:textId="77777777" w:rsidR="00922BE7" w:rsidRDefault="00922BE7" w:rsidP="00784432">
            <w:pPr>
              <w:jc w:val="both"/>
            </w:pPr>
            <w:r>
              <w:t xml:space="preserve">Jessica is a chemical engineer with MSc and PhD in engineering </w:t>
            </w:r>
            <w:r w:rsidRPr="00585647">
              <w:t>with an emphasis in renewable energy and energy transition. With more than 10 years of experience in modelling and systemic thinking tools applied to energy planning, just energy transition, sustainability and climate change. She has worked as a lecturer, professor, researcher, and advisor in different Universities and Think Thanks, as well as other governmental institutions.</w:t>
            </w:r>
          </w:p>
        </w:tc>
        <w:tc>
          <w:tcPr>
            <w:tcW w:w="2340" w:type="dxa"/>
            <w:vMerge/>
          </w:tcPr>
          <w:p w14:paraId="0C224FC4" w14:textId="77777777" w:rsidR="00922BE7" w:rsidRDefault="00922BE7" w:rsidP="000853AA"/>
        </w:tc>
      </w:tr>
    </w:tbl>
    <w:p w14:paraId="34638411" w14:textId="18E82DA4" w:rsidR="003D7A59" w:rsidRDefault="003D7A59" w:rsidP="00E52A5E">
      <w:pPr>
        <w:rPr>
          <w:rFonts w:cstheme="minorHAnsi"/>
          <w:b/>
          <w:bCs/>
          <w:color w:val="FF0000"/>
          <w:sz w:val="44"/>
          <w:szCs w:val="44"/>
        </w:rPr>
      </w:pPr>
    </w:p>
    <w:p w14:paraId="1E2BADFE" w14:textId="77777777" w:rsidR="003D7A59" w:rsidRDefault="003D7A59">
      <w:pPr>
        <w:spacing w:after="160"/>
        <w:rPr>
          <w:rFonts w:cstheme="minorHAnsi"/>
          <w:b/>
          <w:bCs/>
          <w:color w:val="FF0000"/>
          <w:sz w:val="44"/>
          <w:szCs w:val="44"/>
        </w:rPr>
      </w:pPr>
      <w:r>
        <w:rPr>
          <w:rFonts w:cstheme="minorHAnsi"/>
          <w:b/>
          <w:bCs/>
          <w:color w:val="FF0000"/>
          <w:sz w:val="44"/>
          <w:szCs w:val="44"/>
        </w:rPr>
        <w:br w:type="page"/>
      </w:r>
    </w:p>
    <w:p w14:paraId="76B500AF" w14:textId="45297328" w:rsidR="00922BE7" w:rsidRDefault="00922BE7" w:rsidP="00E52A5E">
      <w:pPr>
        <w:rPr>
          <w:rFonts w:cstheme="minorHAnsi"/>
          <w:b/>
          <w:bCs/>
          <w:color w:val="FF0000"/>
          <w:sz w:val="44"/>
          <w:szCs w:val="44"/>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4"/>
        <w:gridCol w:w="2436"/>
      </w:tblGrid>
      <w:tr w:rsidR="00E52A5E" w14:paraId="48A8D32F" w14:textId="77777777" w:rsidTr="00B27DBB">
        <w:tc>
          <w:tcPr>
            <w:tcW w:w="7380" w:type="dxa"/>
          </w:tcPr>
          <w:p w14:paraId="221E0966" w14:textId="18929149" w:rsidR="00C15AB0" w:rsidRPr="00FD174D" w:rsidRDefault="00C15AB0" w:rsidP="00A5397A">
            <w:pPr>
              <w:pStyle w:val="Name"/>
            </w:pPr>
            <w:r>
              <w:t>Florian Knobloch</w:t>
            </w:r>
          </w:p>
        </w:tc>
        <w:tc>
          <w:tcPr>
            <w:tcW w:w="2340" w:type="dxa"/>
            <w:vMerge w:val="restart"/>
          </w:tcPr>
          <w:p w14:paraId="755B3FBB" w14:textId="04E6B0C5" w:rsidR="00E52A5E" w:rsidRPr="00FD174D" w:rsidRDefault="00326EFB" w:rsidP="00A5397A">
            <w:pPr>
              <w:pStyle w:val="Name"/>
            </w:pPr>
            <w:r w:rsidRPr="00C74404">
              <w:rPr>
                <w:noProof/>
              </w:rPr>
              <w:drawing>
                <wp:inline distT="0" distB="0" distL="0" distR="0" wp14:anchorId="21182B5E" wp14:editId="374478A9">
                  <wp:extent cx="1409109" cy="1852613"/>
                  <wp:effectExtent l="0" t="0" r="635" b="0"/>
                  <wp:docPr id="1620691095"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1095" name="Picture 1" descr="A person in a suit&#10;&#10;Description automatically generated"/>
                          <pic:cNvPicPr/>
                        </pic:nvPicPr>
                        <pic:blipFill>
                          <a:blip r:embed="rId53"/>
                          <a:stretch>
                            <a:fillRect/>
                          </a:stretch>
                        </pic:blipFill>
                        <pic:spPr>
                          <a:xfrm>
                            <a:off x="0" y="0"/>
                            <a:ext cx="1418378" cy="1864799"/>
                          </a:xfrm>
                          <a:prstGeom prst="rect">
                            <a:avLst/>
                          </a:prstGeom>
                        </pic:spPr>
                      </pic:pic>
                    </a:graphicData>
                  </a:graphic>
                </wp:inline>
              </w:drawing>
            </w:r>
          </w:p>
        </w:tc>
      </w:tr>
      <w:tr w:rsidR="00E52A5E" w14:paraId="19AB29A8" w14:textId="77777777" w:rsidTr="00B27DBB">
        <w:tc>
          <w:tcPr>
            <w:tcW w:w="7380" w:type="dxa"/>
          </w:tcPr>
          <w:p w14:paraId="0FBA7B6F" w14:textId="2D2D4C6E" w:rsidR="00E52A5E" w:rsidRPr="00FD174D" w:rsidRDefault="00C15AB0" w:rsidP="00A5397A">
            <w:pPr>
              <w:pStyle w:val="Position"/>
            </w:pPr>
            <w:r>
              <w:t>Policy Advisor</w:t>
            </w:r>
          </w:p>
        </w:tc>
        <w:tc>
          <w:tcPr>
            <w:tcW w:w="2340" w:type="dxa"/>
            <w:vMerge/>
          </w:tcPr>
          <w:p w14:paraId="001DFE23" w14:textId="77777777" w:rsidR="00E52A5E" w:rsidRPr="00FD174D" w:rsidRDefault="00E52A5E" w:rsidP="00A5397A">
            <w:pPr>
              <w:pStyle w:val="Position"/>
            </w:pPr>
          </w:p>
        </w:tc>
      </w:tr>
      <w:tr w:rsidR="00E52A5E" w14:paraId="39210471" w14:textId="77777777" w:rsidTr="00B27DBB">
        <w:tc>
          <w:tcPr>
            <w:tcW w:w="7380" w:type="dxa"/>
          </w:tcPr>
          <w:p w14:paraId="5669DA90" w14:textId="0AEA7946" w:rsidR="00E52A5E" w:rsidRPr="00FD174D" w:rsidRDefault="006A1D0A" w:rsidP="00A5397A">
            <w:pPr>
              <w:pStyle w:val="Position"/>
            </w:pPr>
            <w:r>
              <w:t>Ger</w:t>
            </w:r>
            <w:r w:rsidRPr="006A1D0A">
              <w:t>man Federal Ministry for Economic Affairs and Energy</w:t>
            </w:r>
          </w:p>
        </w:tc>
        <w:tc>
          <w:tcPr>
            <w:tcW w:w="2340" w:type="dxa"/>
            <w:vMerge/>
          </w:tcPr>
          <w:p w14:paraId="35F2A7ED" w14:textId="77777777" w:rsidR="00E52A5E" w:rsidRPr="00FD174D" w:rsidRDefault="00E52A5E" w:rsidP="00A5397A">
            <w:pPr>
              <w:pStyle w:val="Position"/>
            </w:pPr>
          </w:p>
        </w:tc>
      </w:tr>
      <w:tr w:rsidR="00E52A5E" w14:paraId="1ABB1C20" w14:textId="77777777" w:rsidTr="00B27DBB">
        <w:tc>
          <w:tcPr>
            <w:tcW w:w="7380" w:type="dxa"/>
          </w:tcPr>
          <w:p w14:paraId="1444CFFF" w14:textId="77777777" w:rsidR="00082ED7" w:rsidRDefault="00082ED7" w:rsidP="00784432">
            <w:pPr>
              <w:jc w:val="both"/>
            </w:pPr>
            <w:r>
              <w:t>Dr Florian Knobloch is a Senior Policy Advisor for “Scenarios and Economic Aspects of Climate Protection and the Energy Transition” at the German Federal Ministry for Economic Affairs and Climate Action (BMWK), where he is responsible for the ministry’s long-term energy scenario studies. Previously, he was Deputy Head of the Division for “Climate and Energy Cooperation”. He is also an associated Fellow at the Centre for Environment, Energy and Natural Resource Governance (C-EENRG) at the University of Cambridge.</w:t>
            </w:r>
          </w:p>
          <w:p w14:paraId="2EEC2F9F" w14:textId="77777777" w:rsidR="00082ED7" w:rsidRDefault="00082ED7" w:rsidP="00784432">
            <w:pPr>
              <w:jc w:val="both"/>
            </w:pPr>
          </w:p>
          <w:p w14:paraId="35EBB344" w14:textId="77777777" w:rsidR="00082ED7" w:rsidRDefault="00082ED7" w:rsidP="00784432">
            <w:pPr>
              <w:jc w:val="both"/>
            </w:pPr>
            <w:r>
              <w:t>Before joining the ministry, Dr. Knobloch worked as a researcher at the Environmental Science Department of Radboud University Nijmegen (The Netherlands), where his research focus was on the intersection of low-carbon innovation, public policy, and climate change. He has also worked as a consultant for Cambridge Econometrics (UK) and as a senior policy analyst for the Federation of German Industries (Germany).</w:t>
            </w:r>
          </w:p>
          <w:p w14:paraId="2E48FCA3" w14:textId="77777777" w:rsidR="00082ED7" w:rsidRDefault="00082ED7" w:rsidP="00784432">
            <w:pPr>
              <w:jc w:val="both"/>
            </w:pPr>
          </w:p>
          <w:p w14:paraId="42B4389E" w14:textId="4110D740" w:rsidR="00E52A5E" w:rsidRDefault="00082ED7" w:rsidP="00784432">
            <w:pPr>
              <w:jc w:val="both"/>
            </w:pPr>
            <w:r>
              <w:t xml:space="preserve">Dr Knobloch completed a PhD on the modelling of technology choice </w:t>
            </w:r>
            <w:proofErr w:type="spellStart"/>
            <w:r>
              <w:t>behavior</w:t>
            </w:r>
            <w:proofErr w:type="spellEnd"/>
            <w:r>
              <w:t xml:space="preserve"> in energy transitions at Radboud University Nijmegen, in collaboration with C-EENRG. He is an economist and environmental scientist by training, with degrees from the University of Cambridge (MPhil in Environmental Policy) and Humboldt-University of Berlin (MSc and BSc in Economics).</w:t>
            </w:r>
          </w:p>
        </w:tc>
        <w:tc>
          <w:tcPr>
            <w:tcW w:w="2340" w:type="dxa"/>
            <w:vMerge/>
          </w:tcPr>
          <w:p w14:paraId="16ECEFE0" w14:textId="77777777" w:rsidR="00E52A5E" w:rsidRDefault="00E52A5E" w:rsidP="00AE453E"/>
        </w:tc>
      </w:tr>
      <w:bookmarkEnd w:id="0"/>
    </w:tbl>
    <w:p w14:paraId="76B9E765" w14:textId="42CF7596" w:rsidR="00114639" w:rsidRDefault="00114639" w:rsidP="00922BE7">
      <w:pPr>
        <w:rPr>
          <w:rFonts w:cstheme="minorHAnsi"/>
          <w:b/>
          <w:bCs/>
          <w:color w:val="FF0000"/>
          <w:sz w:val="32"/>
          <w:szCs w:val="32"/>
        </w:rPr>
      </w:pPr>
    </w:p>
    <w:p w14:paraId="2BDEDBB4" w14:textId="77777777" w:rsidR="00114639" w:rsidRDefault="00114639">
      <w:pPr>
        <w:spacing w:after="160"/>
        <w:rPr>
          <w:rFonts w:cstheme="minorHAnsi"/>
          <w:b/>
          <w:bCs/>
          <w:color w:val="FF0000"/>
          <w:sz w:val="32"/>
          <w:szCs w:val="32"/>
        </w:rPr>
      </w:pPr>
      <w:r>
        <w:rPr>
          <w:rFonts w:cstheme="minorHAnsi"/>
          <w:b/>
          <w:bCs/>
          <w:color w:val="FF0000"/>
          <w:sz w:val="32"/>
          <w:szCs w:val="32"/>
        </w:rPr>
        <w:br w:type="page"/>
      </w:r>
    </w:p>
    <w:p w14:paraId="035A85E6" w14:textId="5DD8D51E" w:rsidR="00067A4C" w:rsidRDefault="00114639" w:rsidP="00114639">
      <w:pPr>
        <w:jc w:val="center"/>
        <w:rPr>
          <w:b/>
          <w:bCs/>
          <w:sz w:val="34"/>
          <w:szCs w:val="44"/>
        </w:rPr>
      </w:pPr>
      <w:r>
        <w:rPr>
          <w:b/>
          <w:bCs/>
          <w:sz w:val="34"/>
          <w:szCs w:val="44"/>
        </w:rPr>
        <w:lastRenderedPageBreak/>
        <w:t xml:space="preserve">Global Network on Long Term Energy Scenarios (LTES) </w:t>
      </w:r>
      <w:r>
        <w:rPr>
          <w:b/>
          <w:bCs/>
          <w:sz w:val="34"/>
          <w:szCs w:val="44"/>
        </w:rPr>
        <w:br/>
        <w:t>Team</w:t>
      </w:r>
    </w:p>
    <w:p w14:paraId="7EDF9918" w14:textId="77777777" w:rsidR="00114639" w:rsidRDefault="00114639" w:rsidP="00114639">
      <w:pPr>
        <w:jc w:val="center"/>
        <w:rPr>
          <w:b/>
          <w:bCs/>
          <w:sz w:val="34"/>
          <w:szCs w:val="44"/>
        </w:rPr>
      </w:pPr>
    </w:p>
    <w:tbl>
      <w:tblPr>
        <w:tblStyle w:val="TableGrid"/>
        <w:tblpPr w:leftFromText="180" w:rightFromText="180" w:vertAnchor="text" w:horzAnchor="margin" w:tblpX="-275" w:tblpY="405"/>
        <w:tblW w:w="9715" w:type="dxa"/>
        <w:tblBorders>
          <w:top w:val="single" w:sz="4" w:space="0" w:color="4472C4" w:themeColor="accen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2340"/>
      </w:tblGrid>
      <w:tr w:rsidR="00114639" w14:paraId="6641BD6F" w14:textId="77777777" w:rsidTr="000853AA">
        <w:tc>
          <w:tcPr>
            <w:tcW w:w="7375" w:type="dxa"/>
          </w:tcPr>
          <w:p w14:paraId="11AC4BF7" w14:textId="77777777" w:rsidR="00114639" w:rsidRPr="00A5397A" w:rsidRDefault="00114639" w:rsidP="000853AA">
            <w:pPr>
              <w:pStyle w:val="Name"/>
            </w:pPr>
            <w:r w:rsidRPr="00A5397A">
              <w:t>Asami Miketa</w:t>
            </w:r>
          </w:p>
        </w:tc>
        <w:tc>
          <w:tcPr>
            <w:tcW w:w="2340" w:type="dxa"/>
            <w:vMerge w:val="restart"/>
          </w:tcPr>
          <w:p w14:paraId="19EAF83B" w14:textId="77777777" w:rsidR="00114639" w:rsidRDefault="00114639" w:rsidP="000853AA">
            <w:pPr>
              <w:pStyle w:val="Name"/>
            </w:pPr>
            <w:r w:rsidRPr="00771D06">
              <w:rPr>
                <w:rStyle w:val="Heading2Char"/>
                <w:rFonts w:ascii="Calibri" w:hAnsi="Calibri" w:cs="Calibri"/>
                <w:noProof/>
                <w:szCs w:val="20"/>
                <w:lang w:eastAsia="en-GB"/>
              </w:rPr>
              <w:drawing>
                <wp:anchor distT="0" distB="0" distL="114300" distR="114300" simplePos="0" relativeHeight="251674629" behindDoc="1" locked="0" layoutInCell="1" allowOverlap="1" wp14:anchorId="336DCAFF" wp14:editId="16116BBC">
                  <wp:simplePos x="0" y="0"/>
                  <wp:positionH relativeFrom="margin">
                    <wp:posOffset>-11251</wp:posOffset>
                  </wp:positionH>
                  <wp:positionV relativeFrom="paragraph">
                    <wp:posOffset>32686</wp:posOffset>
                  </wp:positionV>
                  <wp:extent cx="1307465" cy="1954530"/>
                  <wp:effectExtent l="0" t="0" r="6985" b="7620"/>
                  <wp:wrapTight wrapText="bothSides">
                    <wp:wrapPolygon edited="0">
                      <wp:start x="0" y="0"/>
                      <wp:lineTo x="0" y="21474"/>
                      <wp:lineTo x="21401" y="21474"/>
                      <wp:lineTo x="21401" y="0"/>
                      <wp:lineTo x="0" y="0"/>
                    </wp:wrapPolygon>
                  </wp:wrapTight>
                  <wp:docPr id="289028044" name="Image 4" descr="Une image contenant extérieur, personne,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extérieur, personne, habits, fem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07465" cy="1954530"/>
                          </a:xfrm>
                          <a:prstGeom prst="rect">
                            <a:avLst/>
                          </a:prstGeom>
                        </pic:spPr>
                      </pic:pic>
                    </a:graphicData>
                  </a:graphic>
                  <wp14:sizeRelH relativeFrom="margin">
                    <wp14:pctWidth>0</wp14:pctWidth>
                  </wp14:sizeRelH>
                  <wp14:sizeRelV relativeFrom="margin">
                    <wp14:pctHeight>0</wp14:pctHeight>
                  </wp14:sizeRelV>
                </wp:anchor>
              </w:drawing>
            </w:r>
          </w:p>
        </w:tc>
      </w:tr>
      <w:tr w:rsidR="00114639" w14:paraId="5E4D59EE" w14:textId="77777777" w:rsidTr="000853AA">
        <w:tc>
          <w:tcPr>
            <w:tcW w:w="7375" w:type="dxa"/>
          </w:tcPr>
          <w:p w14:paraId="030D288A" w14:textId="77777777" w:rsidR="00114639" w:rsidRPr="00FD174D" w:rsidRDefault="00114639" w:rsidP="000853AA">
            <w:pPr>
              <w:pStyle w:val="Position"/>
            </w:pPr>
            <w:r w:rsidRPr="00112AA6">
              <w:t xml:space="preserve">Head </w:t>
            </w:r>
            <w:r w:rsidRPr="00A5397A">
              <w:t>Energy Transition Planning</w:t>
            </w:r>
            <w:r w:rsidRPr="00112AA6">
              <w:t xml:space="preserve"> and Power Sector Transformation</w:t>
            </w:r>
          </w:p>
        </w:tc>
        <w:tc>
          <w:tcPr>
            <w:tcW w:w="2340" w:type="dxa"/>
            <w:vMerge/>
          </w:tcPr>
          <w:p w14:paraId="2AD8E81D" w14:textId="77777777" w:rsidR="00114639" w:rsidRPr="00112AA6" w:rsidRDefault="00114639" w:rsidP="000853AA">
            <w:pPr>
              <w:pStyle w:val="Position"/>
            </w:pPr>
          </w:p>
        </w:tc>
      </w:tr>
      <w:tr w:rsidR="00114639" w14:paraId="3CC8F41D" w14:textId="77777777" w:rsidTr="000853AA">
        <w:trPr>
          <w:trHeight w:val="338"/>
        </w:trPr>
        <w:tc>
          <w:tcPr>
            <w:tcW w:w="7375" w:type="dxa"/>
          </w:tcPr>
          <w:p w14:paraId="587FF58C" w14:textId="77777777" w:rsidR="00114639" w:rsidRPr="00FD174D" w:rsidRDefault="00114639" w:rsidP="000853AA">
            <w:pPr>
              <w:pStyle w:val="Position"/>
            </w:pPr>
            <w:r>
              <w:t xml:space="preserve">International </w:t>
            </w:r>
            <w:r w:rsidRPr="008E6159">
              <w:rPr>
                <w:rStyle w:val="OrganizationChar"/>
              </w:rPr>
              <w:t>Renewable Energy Agency (IRENA)</w:t>
            </w:r>
          </w:p>
        </w:tc>
        <w:tc>
          <w:tcPr>
            <w:tcW w:w="2340" w:type="dxa"/>
            <w:vMerge/>
          </w:tcPr>
          <w:p w14:paraId="3FFBDFE4" w14:textId="77777777" w:rsidR="00114639" w:rsidRDefault="00114639" w:rsidP="000853AA">
            <w:pPr>
              <w:pStyle w:val="Position"/>
            </w:pPr>
          </w:p>
        </w:tc>
      </w:tr>
      <w:tr w:rsidR="00114639" w14:paraId="0D3B3505" w14:textId="77777777" w:rsidTr="000853AA">
        <w:tc>
          <w:tcPr>
            <w:tcW w:w="7375" w:type="dxa"/>
          </w:tcPr>
          <w:p w14:paraId="0449BE8D" w14:textId="77777777" w:rsidR="00114639" w:rsidRDefault="00114639" w:rsidP="000853AA">
            <w:pPr>
              <w:jc w:val="both"/>
            </w:pPr>
            <w:r w:rsidRPr="0085173A">
              <w:rPr>
                <w:rFonts w:ascii="Calibri" w:hAnsi="Calibri" w:cs="Calibri"/>
                <w:color w:val="333333"/>
                <w:szCs w:val="20"/>
                <w:lang w:val="en-US" w:eastAsia="en-US"/>
              </w:rPr>
              <w:t xml:space="preserve">Asami Miketa is </w:t>
            </w:r>
            <w:r>
              <w:rPr>
                <w:rFonts w:ascii="Calibri" w:hAnsi="Calibri" w:cs="Calibri"/>
                <w:color w:val="333333"/>
                <w:szCs w:val="20"/>
                <w:lang w:val="en-US" w:eastAsia="en-US"/>
              </w:rPr>
              <w:t xml:space="preserve">the </w:t>
            </w:r>
            <w:r w:rsidRPr="00D455D0">
              <w:rPr>
                <w:rFonts w:ascii="Calibri" w:hAnsi="Calibri" w:cs="Calibri"/>
                <w:color w:val="333333"/>
                <w:szCs w:val="20"/>
                <w:lang w:val="en-US" w:eastAsia="en-US"/>
              </w:rPr>
              <w:t xml:space="preserve">Head Energy Transition Planning and Power Sector Transformation </w:t>
            </w:r>
            <w:r>
              <w:rPr>
                <w:rFonts w:ascii="Calibri" w:hAnsi="Calibri" w:cs="Calibri"/>
                <w:color w:val="333333"/>
                <w:szCs w:val="20"/>
                <w:lang w:val="en-US" w:eastAsia="en-US"/>
              </w:rPr>
              <w:t xml:space="preserve">at </w:t>
            </w:r>
            <w:r w:rsidRPr="0085173A">
              <w:rPr>
                <w:rFonts w:ascii="Calibri" w:hAnsi="Calibri" w:cs="Calibri"/>
                <w:color w:val="333333"/>
                <w:szCs w:val="20"/>
                <w:lang w:val="en-US" w:eastAsia="en-US"/>
              </w:rPr>
              <w:t>the Innovation and Technology Center (IITC) at the International Renewable Energy Agency (IRENA) in Germany. Since 2012, she has been leading a program to support long-term energy planning activities in Africa, Asia, and Latin America. Key components in the program include the development of African power pools models, provision of training seminars to government officials, development of regional renewable roadmaps, and modelling variable renewable energy for policymaking. She is also leading IRENA’s work on Long-term Energy scenarios for Clean Energy Transition under Clean Energy Ministerial. Another area of her work includes long-term capacity expansion planning with a higher share of variable renewable energy. Asami received her PhD from Keio University in Japan in 2002, while she worked as a research scholar with the Energy Program at International Institute for Applied Systems Analysis (IIASA) in Austria. In 2005, she joined the International Atomic Energy Agency (IAEA).</w:t>
            </w:r>
          </w:p>
        </w:tc>
        <w:tc>
          <w:tcPr>
            <w:tcW w:w="2340" w:type="dxa"/>
            <w:vMerge/>
          </w:tcPr>
          <w:p w14:paraId="1C1FDBAD" w14:textId="77777777" w:rsidR="00114639" w:rsidRPr="0085173A" w:rsidRDefault="00114639" w:rsidP="000853AA">
            <w:pPr>
              <w:rPr>
                <w:rFonts w:ascii="Calibri" w:hAnsi="Calibri" w:cs="Calibri"/>
                <w:color w:val="333333"/>
                <w:szCs w:val="20"/>
                <w:lang w:val="en-US" w:eastAsia="en-US"/>
              </w:rPr>
            </w:pPr>
          </w:p>
        </w:tc>
      </w:tr>
    </w:tbl>
    <w:p w14:paraId="3DC49A12" w14:textId="77777777" w:rsidR="00114639" w:rsidRDefault="00114639" w:rsidP="00114639">
      <w:pPr>
        <w:jc w:val="center"/>
        <w:rPr>
          <w:rFonts w:cstheme="minorHAnsi"/>
          <w:b/>
          <w:bCs/>
          <w:color w:val="FF0000"/>
          <w:sz w:val="32"/>
          <w:szCs w:val="32"/>
        </w:rPr>
      </w:pPr>
    </w:p>
    <w:p w14:paraId="11504682" w14:textId="77777777" w:rsidR="00114639" w:rsidRDefault="00114639" w:rsidP="00114639">
      <w:pPr>
        <w:jc w:val="center"/>
        <w:rPr>
          <w:rFonts w:cstheme="minorHAnsi"/>
          <w:b/>
          <w:bCs/>
          <w:color w:val="FF0000"/>
          <w:sz w:val="32"/>
          <w:szCs w:val="32"/>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117462" w14:paraId="46C0CE4F" w14:textId="77777777" w:rsidTr="000853AA">
        <w:tc>
          <w:tcPr>
            <w:tcW w:w="7380" w:type="dxa"/>
          </w:tcPr>
          <w:p w14:paraId="5317D977" w14:textId="77777777" w:rsidR="00117462" w:rsidRPr="00FD174D" w:rsidRDefault="00117462" w:rsidP="000853AA">
            <w:pPr>
              <w:pStyle w:val="Name"/>
            </w:pPr>
            <w:r w:rsidRPr="006D1605">
              <w:t>Juan Jose Garcia Mendez</w:t>
            </w:r>
          </w:p>
        </w:tc>
        <w:tc>
          <w:tcPr>
            <w:tcW w:w="2340" w:type="dxa"/>
            <w:vMerge w:val="restart"/>
          </w:tcPr>
          <w:p w14:paraId="54FE9C58" w14:textId="77777777" w:rsidR="00117462" w:rsidRPr="00FD174D" w:rsidRDefault="00117462" w:rsidP="000853AA">
            <w:pPr>
              <w:pStyle w:val="Name"/>
            </w:pPr>
            <w:r>
              <w:rPr>
                <w:b w:val="0"/>
                <w:bCs w:val="0"/>
                <w:noProof/>
                <w:lang w:val="en-US"/>
              </w:rPr>
              <w:drawing>
                <wp:inline distT="0" distB="0" distL="0" distR="0" wp14:anchorId="56AD3251" wp14:editId="2AD3103B">
                  <wp:extent cx="1332981" cy="1590261"/>
                  <wp:effectExtent l="0" t="0" r="635" b="0"/>
                  <wp:docPr id="95913351" name="Picture 7" descr="A person in a suit speaking at a po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351" name="Picture 7" descr="A person in a suit speaking at a podium&#10;&#10;Description automatically generated"/>
                          <pic:cNvPicPr/>
                        </pic:nvPicPr>
                        <pic:blipFill rotWithShape="1">
                          <a:blip r:embed="rId54" cstate="print">
                            <a:extLst>
                              <a:ext uri="{28A0092B-C50C-407E-A947-70E740481C1C}">
                                <a14:useLocalDpi xmlns:a14="http://schemas.microsoft.com/office/drawing/2010/main" val="0"/>
                              </a:ext>
                            </a:extLst>
                          </a:blip>
                          <a:srcRect l="37169" t="28770" r="35380" b="22123"/>
                          <a:stretch/>
                        </pic:blipFill>
                        <pic:spPr bwMode="auto">
                          <a:xfrm>
                            <a:off x="0" y="0"/>
                            <a:ext cx="1345683" cy="1605414"/>
                          </a:xfrm>
                          <a:prstGeom prst="rect">
                            <a:avLst/>
                          </a:prstGeom>
                          <a:ln>
                            <a:noFill/>
                          </a:ln>
                          <a:extLst>
                            <a:ext uri="{53640926-AAD7-44D8-BBD7-CCE9431645EC}">
                              <a14:shadowObscured xmlns:a14="http://schemas.microsoft.com/office/drawing/2010/main"/>
                            </a:ext>
                          </a:extLst>
                        </pic:spPr>
                      </pic:pic>
                    </a:graphicData>
                  </a:graphic>
                </wp:inline>
              </w:drawing>
            </w:r>
          </w:p>
        </w:tc>
      </w:tr>
      <w:tr w:rsidR="00117462" w14:paraId="0A11F2F4" w14:textId="77777777" w:rsidTr="000853AA">
        <w:tc>
          <w:tcPr>
            <w:tcW w:w="7380" w:type="dxa"/>
          </w:tcPr>
          <w:p w14:paraId="6DB78D94" w14:textId="77777777" w:rsidR="00117462" w:rsidRPr="00A5397A" w:rsidRDefault="00117462" w:rsidP="000853AA">
            <w:pPr>
              <w:pStyle w:val="Position"/>
              <w:rPr>
                <w:lang w:val="en-US"/>
              </w:rPr>
            </w:pPr>
            <w:r w:rsidRPr="00A5397A">
              <w:rPr>
                <w:lang w:val="en-US"/>
              </w:rPr>
              <w:t>Programme Officer – Clean Energy Transition Scenarios</w:t>
            </w:r>
          </w:p>
        </w:tc>
        <w:tc>
          <w:tcPr>
            <w:tcW w:w="2340" w:type="dxa"/>
            <w:vMerge/>
          </w:tcPr>
          <w:p w14:paraId="35BF61A6" w14:textId="77777777" w:rsidR="00117462" w:rsidRPr="00FD174D" w:rsidRDefault="00117462" w:rsidP="000853AA">
            <w:pPr>
              <w:pStyle w:val="Position"/>
            </w:pPr>
          </w:p>
        </w:tc>
      </w:tr>
      <w:tr w:rsidR="00117462" w14:paraId="48696C0B" w14:textId="77777777" w:rsidTr="000853AA">
        <w:tc>
          <w:tcPr>
            <w:tcW w:w="7380" w:type="dxa"/>
          </w:tcPr>
          <w:p w14:paraId="6DA21F5A" w14:textId="77777777" w:rsidR="00117462" w:rsidRPr="00FD174D" w:rsidRDefault="00117462" w:rsidP="000853AA">
            <w:pPr>
              <w:pStyle w:val="Position"/>
            </w:pPr>
            <w:r>
              <w:t>International Renewable Energy Agency (IRENA)</w:t>
            </w:r>
          </w:p>
        </w:tc>
        <w:tc>
          <w:tcPr>
            <w:tcW w:w="2340" w:type="dxa"/>
            <w:vMerge/>
          </w:tcPr>
          <w:p w14:paraId="7F99C00B" w14:textId="77777777" w:rsidR="00117462" w:rsidRPr="00FD174D" w:rsidRDefault="00117462" w:rsidP="000853AA">
            <w:pPr>
              <w:pStyle w:val="Position"/>
            </w:pPr>
          </w:p>
        </w:tc>
      </w:tr>
      <w:tr w:rsidR="00117462" w14:paraId="27A3EC4E" w14:textId="77777777" w:rsidTr="000853AA">
        <w:tc>
          <w:tcPr>
            <w:tcW w:w="7380" w:type="dxa"/>
          </w:tcPr>
          <w:p w14:paraId="0F62BA31" w14:textId="77777777" w:rsidR="00117462" w:rsidRDefault="00117462" w:rsidP="000853AA">
            <w:pPr>
              <w:jc w:val="both"/>
            </w:pPr>
            <w:r w:rsidRPr="0045562F">
              <w:t>Juan José García is a Programme Officer at the International Renewable Energy Agency (IRENA), leading the Global Long-Term Energy Scenarios (LTES) Network. With over 17 years of experience in renewable energy, energy policy, and long-term energy planning, he specializes in energy system modelling, policy development, and international collaboration for clean energy transitions. His expertise spans energy project evaluation, regulatory frameworks, and stakeholder engagement. Juan José holds master’s degrees in Renewable Energy, Finance, and Business Management, along with specialized training in statistics, climate change, and greenhouse gas management.</w:t>
            </w:r>
          </w:p>
        </w:tc>
        <w:tc>
          <w:tcPr>
            <w:tcW w:w="2340" w:type="dxa"/>
            <w:vMerge/>
          </w:tcPr>
          <w:p w14:paraId="598D9542" w14:textId="77777777" w:rsidR="00117462" w:rsidRDefault="00117462" w:rsidP="000853AA"/>
        </w:tc>
      </w:tr>
    </w:tbl>
    <w:p w14:paraId="51562317" w14:textId="77777777" w:rsidR="00114639" w:rsidRDefault="00114639" w:rsidP="00114639">
      <w:pPr>
        <w:jc w:val="center"/>
        <w:rPr>
          <w:rFonts w:cstheme="minorHAnsi"/>
          <w:b/>
          <w:bCs/>
          <w:color w:val="FF0000"/>
          <w:sz w:val="32"/>
          <w:szCs w:val="32"/>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117462" w14:paraId="64CCCF8B" w14:textId="77777777" w:rsidTr="000853AA">
        <w:tc>
          <w:tcPr>
            <w:tcW w:w="7380" w:type="dxa"/>
          </w:tcPr>
          <w:p w14:paraId="50B84AF1" w14:textId="77777777" w:rsidR="00117462" w:rsidRPr="00FD174D" w:rsidRDefault="00117462" w:rsidP="000853AA">
            <w:pPr>
              <w:pStyle w:val="Name"/>
            </w:pPr>
            <w:r w:rsidRPr="00FD174D">
              <w:t>Na</w:t>
            </w:r>
            <w:r>
              <w:t>deem Goussous</w:t>
            </w:r>
          </w:p>
        </w:tc>
        <w:tc>
          <w:tcPr>
            <w:tcW w:w="2340" w:type="dxa"/>
            <w:vMerge w:val="restart"/>
          </w:tcPr>
          <w:p w14:paraId="491FD21F" w14:textId="77777777" w:rsidR="00117462" w:rsidRPr="00FD174D" w:rsidRDefault="00117462" w:rsidP="000853AA">
            <w:pPr>
              <w:pStyle w:val="Name"/>
            </w:pPr>
            <w:r>
              <w:rPr>
                <w:noProof/>
              </w:rPr>
              <w:drawing>
                <wp:inline distT="0" distB="0" distL="0" distR="0" wp14:anchorId="41BAB8D4" wp14:editId="33517030">
                  <wp:extent cx="1341783" cy="1341783"/>
                  <wp:effectExtent l="0" t="0" r="0" b="0"/>
                  <wp:docPr id="867175983" name="Picture 6" descr="Nadeem Gouss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deem Gousso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3885" cy="1343885"/>
                          </a:xfrm>
                          <a:prstGeom prst="rect">
                            <a:avLst/>
                          </a:prstGeom>
                          <a:noFill/>
                          <a:ln>
                            <a:noFill/>
                          </a:ln>
                        </pic:spPr>
                      </pic:pic>
                    </a:graphicData>
                  </a:graphic>
                </wp:inline>
              </w:drawing>
            </w:r>
          </w:p>
        </w:tc>
      </w:tr>
      <w:tr w:rsidR="00117462" w14:paraId="5F5A6A8B" w14:textId="77777777" w:rsidTr="000853AA">
        <w:tc>
          <w:tcPr>
            <w:tcW w:w="7380" w:type="dxa"/>
          </w:tcPr>
          <w:p w14:paraId="2042F0FF" w14:textId="77777777" w:rsidR="00117462" w:rsidRPr="00FD174D" w:rsidRDefault="00117462" w:rsidP="000853AA">
            <w:pPr>
              <w:pStyle w:val="Position"/>
            </w:pPr>
            <w:r w:rsidRPr="00DE14E8">
              <w:t>Associate Programme Officer – Clean Energy Transition Scenarios</w:t>
            </w:r>
          </w:p>
        </w:tc>
        <w:tc>
          <w:tcPr>
            <w:tcW w:w="2340" w:type="dxa"/>
            <w:vMerge/>
          </w:tcPr>
          <w:p w14:paraId="432436E3" w14:textId="77777777" w:rsidR="00117462" w:rsidRPr="00FD174D" w:rsidRDefault="00117462" w:rsidP="000853AA">
            <w:pPr>
              <w:pStyle w:val="Position"/>
            </w:pPr>
          </w:p>
        </w:tc>
      </w:tr>
      <w:tr w:rsidR="00117462" w14:paraId="72B25911" w14:textId="77777777" w:rsidTr="000853AA">
        <w:tc>
          <w:tcPr>
            <w:tcW w:w="7380" w:type="dxa"/>
          </w:tcPr>
          <w:p w14:paraId="2AB64CA9" w14:textId="77777777" w:rsidR="00117462" w:rsidRPr="00FD174D" w:rsidRDefault="00117462" w:rsidP="000853AA">
            <w:pPr>
              <w:pStyle w:val="Position"/>
            </w:pPr>
            <w:r>
              <w:t>International Renewable Energy Agency (IRENA)</w:t>
            </w:r>
          </w:p>
        </w:tc>
        <w:tc>
          <w:tcPr>
            <w:tcW w:w="2340" w:type="dxa"/>
            <w:vMerge/>
          </w:tcPr>
          <w:p w14:paraId="2EA7B408" w14:textId="77777777" w:rsidR="00117462" w:rsidRPr="00FD174D" w:rsidRDefault="00117462" w:rsidP="000853AA">
            <w:pPr>
              <w:pStyle w:val="Position"/>
            </w:pPr>
          </w:p>
        </w:tc>
      </w:tr>
      <w:tr w:rsidR="00117462" w14:paraId="608AA3CC" w14:textId="77777777" w:rsidTr="000853AA">
        <w:tc>
          <w:tcPr>
            <w:tcW w:w="7380" w:type="dxa"/>
          </w:tcPr>
          <w:p w14:paraId="3F0FC9ED" w14:textId="77777777" w:rsidR="00117462" w:rsidRDefault="00117462" w:rsidP="000853AA">
            <w:pPr>
              <w:jc w:val="both"/>
            </w:pPr>
            <w:r>
              <w:t>Nadeem Goussous is an Associate Programme Officer at the International Renewable Energy Agency (IRENA) Innovation and Technology Centre in Bonn, Germany, where he has worked for the past five years. In this role, he focuses on governance and participatory processes in energy planning and the development of long-term energy scenarios, and the operation of the Global Network on Long-term Energy Scenarios. Nadeem previously worked as a R&amp;D engineer in the renewables resource assessment sector in Spain.</w:t>
            </w:r>
          </w:p>
          <w:p w14:paraId="5BC2608A" w14:textId="77777777" w:rsidR="00117462" w:rsidRDefault="00117462" w:rsidP="000853AA">
            <w:pPr>
              <w:jc w:val="both"/>
            </w:pPr>
            <w:r>
              <w:t xml:space="preserve"> </w:t>
            </w:r>
          </w:p>
          <w:p w14:paraId="4AFE66FF" w14:textId="77777777" w:rsidR="00117462" w:rsidRDefault="00117462" w:rsidP="000853AA">
            <w:pPr>
              <w:jc w:val="both"/>
            </w:pPr>
            <w:r>
              <w:t xml:space="preserve">He holds a </w:t>
            </w:r>
            <w:proofErr w:type="gramStart"/>
            <w:r>
              <w:t>Master's</w:t>
            </w:r>
            <w:proofErr w:type="gramEnd"/>
            <w:r>
              <w:t xml:space="preserve"> degree in Global Energy Transition and Governance from the European Institute (CIFE) in France and a </w:t>
            </w:r>
            <w:proofErr w:type="gramStart"/>
            <w:r>
              <w:t>Bachelor's degree in Electrical</w:t>
            </w:r>
            <w:proofErr w:type="gramEnd"/>
            <w:r>
              <w:t xml:space="preserve"> and Electronic Engineering from Cardiff University.</w:t>
            </w:r>
          </w:p>
        </w:tc>
        <w:tc>
          <w:tcPr>
            <w:tcW w:w="2340" w:type="dxa"/>
            <w:vMerge/>
          </w:tcPr>
          <w:p w14:paraId="1CC22ED0" w14:textId="77777777" w:rsidR="00117462" w:rsidRDefault="00117462" w:rsidP="000853AA"/>
        </w:tc>
      </w:tr>
    </w:tbl>
    <w:p w14:paraId="6CA0C842" w14:textId="77777777" w:rsidR="00114639" w:rsidRDefault="00114639" w:rsidP="00114639">
      <w:pPr>
        <w:jc w:val="center"/>
        <w:rPr>
          <w:rFonts w:cstheme="minorHAnsi"/>
          <w:b/>
          <w:bCs/>
          <w:color w:val="FF0000"/>
          <w:sz w:val="32"/>
          <w:szCs w:val="32"/>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4"/>
        <w:gridCol w:w="2346"/>
      </w:tblGrid>
      <w:tr w:rsidR="00117462" w14:paraId="012DA3B0" w14:textId="77777777" w:rsidTr="000853AA">
        <w:tc>
          <w:tcPr>
            <w:tcW w:w="7380" w:type="dxa"/>
          </w:tcPr>
          <w:p w14:paraId="3BD418B6" w14:textId="77777777" w:rsidR="00117462" w:rsidRPr="00F648AB" w:rsidRDefault="00117462" w:rsidP="000853AA">
            <w:pPr>
              <w:pStyle w:val="Name"/>
              <w:rPr>
                <w:lang w:val="en-US"/>
              </w:rPr>
            </w:pPr>
            <w:r w:rsidRPr="00F648AB">
              <w:rPr>
                <w:lang w:val="en-US"/>
              </w:rPr>
              <w:t>Iris van der Lugt</w:t>
            </w:r>
          </w:p>
        </w:tc>
        <w:tc>
          <w:tcPr>
            <w:tcW w:w="2340" w:type="dxa"/>
            <w:vMerge w:val="restart"/>
          </w:tcPr>
          <w:p w14:paraId="52C4C9F2" w14:textId="77777777" w:rsidR="00117462" w:rsidRDefault="00117462" w:rsidP="000853AA">
            <w:pPr>
              <w:pStyle w:val="NormalWeb"/>
              <w:rPr>
                <w:lang w:val="en-US" w:eastAsia="en-US"/>
              </w:rPr>
            </w:pPr>
            <w:r>
              <w:rPr>
                <w:noProof/>
              </w:rPr>
              <w:drawing>
                <wp:inline distT="0" distB="0" distL="0" distR="0" wp14:anchorId="55EC3C4A" wp14:editId="26979079">
                  <wp:extent cx="1351004" cy="1622121"/>
                  <wp:effectExtent l="0" t="0" r="1905" b="0"/>
                  <wp:docPr id="100128877" name="Picture 100128877"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877" name="Picture 100128877" descr="A person smiling for a pictur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414" r="6076"/>
                          <a:stretch/>
                        </pic:blipFill>
                        <pic:spPr bwMode="auto">
                          <a:xfrm>
                            <a:off x="0" y="0"/>
                            <a:ext cx="1382640" cy="1660106"/>
                          </a:xfrm>
                          <a:prstGeom prst="rect">
                            <a:avLst/>
                          </a:prstGeom>
                          <a:noFill/>
                          <a:ln>
                            <a:noFill/>
                          </a:ln>
                          <a:extLst>
                            <a:ext uri="{53640926-AAD7-44D8-BBD7-CCE9431645EC}">
                              <a14:shadowObscured xmlns:a14="http://schemas.microsoft.com/office/drawing/2010/main"/>
                            </a:ext>
                          </a:extLst>
                        </pic:spPr>
                      </pic:pic>
                    </a:graphicData>
                  </a:graphic>
                </wp:inline>
              </w:drawing>
            </w:r>
          </w:p>
          <w:p w14:paraId="62841BDC" w14:textId="77777777" w:rsidR="00117462" w:rsidRPr="00FD174D" w:rsidRDefault="00117462" w:rsidP="000853AA">
            <w:pPr>
              <w:pStyle w:val="Name"/>
            </w:pPr>
          </w:p>
        </w:tc>
      </w:tr>
      <w:tr w:rsidR="00117462" w14:paraId="2702FAC8" w14:textId="77777777" w:rsidTr="000853AA">
        <w:tc>
          <w:tcPr>
            <w:tcW w:w="7380" w:type="dxa"/>
          </w:tcPr>
          <w:p w14:paraId="4EED4578" w14:textId="77777777" w:rsidR="00117462" w:rsidRPr="001A0014" w:rsidRDefault="00117462" w:rsidP="000853AA">
            <w:pPr>
              <w:pStyle w:val="Position"/>
              <w:rPr>
                <w:lang w:val="en-US"/>
              </w:rPr>
            </w:pPr>
            <w:r w:rsidRPr="001A0014">
              <w:rPr>
                <w:lang w:val="en-US"/>
              </w:rPr>
              <w:t>Associate Professional, Clean Energy Transition Scenarios</w:t>
            </w:r>
          </w:p>
        </w:tc>
        <w:tc>
          <w:tcPr>
            <w:tcW w:w="2340" w:type="dxa"/>
            <w:vMerge/>
          </w:tcPr>
          <w:p w14:paraId="7F8EDEB6" w14:textId="77777777" w:rsidR="00117462" w:rsidRPr="00FD174D" w:rsidRDefault="00117462" w:rsidP="000853AA">
            <w:pPr>
              <w:pStyle w:val="Position"/>
            </w:pPr>
          </w:p>
        </w:tc>
      </w:tr>
      <w:tr w:rsidR="00117462" w14:paraId="7DFA6055" w14:textId="77777777" w:rsidTr="000853AA">
        <w:tc>
          <w:tcPr>
            <w:tcW w:w="7380" w:type="dxa"/>
          </w:tcPr>
          <w:p w14:paraId="385B9E80" w14:textId="77777777" w:rsidR="00117462" w:rsidRPr="00FD174D" w:rsidRDefault="00117462" w:rsidP="000853AA">
            <w:pPr>
              <w:pStyle w:val="Position"/>
            </w:pPr>
            <w:r>
              <w:t>International Renewable Energy Agency (IRENA)</w:t>
            </w:r>
          </w:p>
        </w:tc>
        <w:tc>
          <w:tcPr>
            <w:tcW w:w="2340" w:type="dxa"/>
            <w:vMerge/>
          </w:tcPr>
          <w:p w14:paraId="2DDC7828" w14:textId="77777777" w:rsidR="00117462" w:rsidRPr="00FD174D" w:rsidRDefault="00117462" w:rsidP="000853AA">
            <w:pPr>
              <w:pStyle w:val="Position"/>
            </w:pPr>
          </w:p>
        </w:tc>
      </w:tr>
      <w:tr w:rsidR="00117462" w14:paraId="445D9A10" w14:textId="77777777" w:rsidTr="000853AA">
        <w:tc>
          <w:tcPr>
            <w:tcW w:w="7380" w:type="dxa"/>
          </w:tcPr>
          <w:p w14:paraId="094E99DD" w14:textId="77777777" w:rsidR="00117462" w:rsidRDefault="00117462" w:rsidP="000853AA">
            <w:pPr>
              <w:jc w:val="both"/>
            </w:pPr>
            <w:r>
              <w:t xml:space="preserve">Iris has joined IRENA’s LTES Network team in 2022, where her main area of work is the alignment between energy and climate planning. </w:t>
            </w:r>
            <w:r w:rsidRPr="00B720A4">
              <w:t>Prior to joining IRENA, Iris worked on long-term electricity scenarios and grid planning in both the public and the private sector. She has a background in energy economics and policy.</w:t>
            </w:r>
          </w:p>
        </w:tc>
        <w:tc>
          <w:tcPr>
            <w:tcW w:w="2340" w:type="dxa"/>
            <w:vMerge/>
          </w:tcPr>
          <w:p w14:paraId="277165DD" w14:textId="77777777" w:rsidR="00117462" w:rsidRDefault="00117462" w:rsidP="000853AA"/>
        </w:tc>
      </w:tr>
    </w:tbl>
    <w:p w14:paraId="6374BD8D" w14:textId="77777777" w:rsidR="00117462" w:rsidRDefault="00117462" w:rsidP="00114639">
      <w:pPr>
        <w:jc w:val="center"/>
        <w:rPr>
          <w:rFonts w:cstheme="minorHAnsi"/>
          <w:b/>
          <w:bCs/>
          <w:color w:val="FF0000"/>
          <w:sz w:val="32"/>
          <w:szCs w:val="32"/>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1"/>
        <w:gridCol w:w="2359"/>
      </w:tblGrid>
      <w:tr w:rsidR="003D714E" w14:paraId="668A4A98" w14:textId="77777777" w:rsidTr="003D714E">
        <w:tc>
          <w:tcPr>
            <w:tcW w:w="7374" w:type="dxa"/>
          </w:tcPr>
          <w:p w14:paraId="185861F9" w14:textId="7118D90D" w:rsidR="003D714E" w:rsidRPr="00F648AB" w:rsidRDefault="003D714E" w:rsidP="003D714E">
            <w:pPr>
              <w:pStyle w:val="Name"/>
              <w:rPr>
                <w:lang w:val="en-US"/>
              </w:rPr>
            </w:pPr>
            <w:r w:rsidRPr="00A874C4">
              <w:t>Angela Khanali Mutsotso</w:t>
            </w:r>
          </w:p>
        </w:tc>
        <w:tc>
          <w:tcPr>
            <w:tcW w:w="2346" w:type="dxa"/>
            <w:vMerge w:val="restart"/>
          </w:tcPr>
          <w:p w14:paraId="275E4503" w14:textId="5BC3969D" w:rsidR="003D714E" w:rsidRPr="00FD174D" w:rsidRDefault="008F6B9F" w:rsidP="003D714E">
            <w:pPr>
              <w:pStyle w:val="Name"/>
            </w:pPr>
            <w:r w:rsidRPr="008F6B9F">
              <w:rPr>
                <w:noProof/>
              </w:rPr>
              <w:drawing>
                <wp:inline distT="0" distB="0" distL="0" distR="0" wp14:anchorId="7975E816" wp14:editId="3A0EAC2C">
                  <wp:extent cx="1360869" cy="1609344"/>
                  <wp:effectExtent l="0" t="0" r="0" b="0"/>
                  <wp:docPr id="169680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03519" name=""/>
                          <pic:cNvPicPr/>
                        </pic:nvPicPr>
                        <pic:blipFill>
                          <a:blip r:embed="rId55"/>
                          <a:stretch>
                            <a:fillRect/>
                          </a:stretch>
                        </pic:blipFill>
                        <pic:spPr>
                          <a:xfrm>
                            <a:off x="0" y="0"/>
                            <a:ext cx="1377703" cy="1629252"/>
                          </a:xfrm>
                          <a:prstGeom prst="rect">
                            <a:avLst/>
                          </a:prstGeom>
                        </pic:spPr>
                      </pic:pic>
                    </a:graphicData>
                  </a:graphic>
                </wp:inline>
              </w:drawing>
            </w:r>
          </w:p>
        </w:tc>
      </w:tr>
      <w:tr w:rsidR="003D714E" w14:paraId="30842CF0" w14:textId="77777777" w:rsidTr="003D714E">
        <w:tc>
          <w:tcPr>
            <w:tcW w:w="7374" w:type="dxa"/>
          </w:tcPr>
          <w:p w14:paraId="625CA67F" w14:textId="32616AEF" w:rsidR="003D714E" w:rsidRPr="001A0014" w:rsidRDefault="003D714E" w:rsidP="003D714E">
            <w:pPr>
              <w:pStyle w:val="Position"/>
              <w:rPr>
                <w:lang w:val="en-US"/>
              </w:rPr>
            </w:pPr>
            <w:r w:rsidRPr="00A874C4">
              <w:t>Associate Professional – Clean Energy Transition Scenarios</w:t>
            </w:r>
          </w:p>
        </w:tc>
        <w:tc>
          <w:tcPr>
            <w:tcW w:w="2346" w:type="dxa"/>
            <w:vMerge/>
          </w:tcPr>
          <w:p w14:paraId="176C4AF4" w14:textId="77777777" w:rsidR="003D714E" w:rsidRPr="00FD174D" w:rsidRDefault="003D714E" w:rsidP="003D714E">
            <w:pPr>
              <w:pStyle w:val="Position"/>
            </w:pPr>
          </w:p>
        </w:tc>
      </w:tr>
      <w:tr w:rsidR="00117462" w14:paraId="0563ECA4" w14:textId="77777777" w:rsidTr="003D714E">
        <w:tc>
          <w:tcPr>
            <w:tcW w:w="7374" w:type="dxa"/>
          </w:tcPr>
          <w:p w14:paraId="59BCB2CD" w14:textId="77777777" w:rsidR="00117462" w:rsidRPr="00FD174D" w:rsidRDefault="00117462" w:rsidP="000853AA">
            <w:pPr>
              <w:pStyle w:val="Position"/>
            </w:pPr>
            <w:r>
              <w:t>International Renewable Energy Agency (IRENA)</w:t>
            </w:r>
          </w:p>
        </w:tc>
        <w:tc>
          <w:tcPr>
            <w:tcW w:w="2346" w:type="dxa"/>
            <w:vMerge/>
          </w:tcPr>
          <w:p w14:paraId="3724447B" w14:textId="77777777" w:rsidR="00117462" w:rsidRPr="00FD174D" w:rsidRDefault="00117462" w:rsidP="000853AA">
            <w:pPr>
              <w:pStyle w:val="Position"/>
            </w:pPr>
          </w:p>
        </w:tc>
      </w:tr>
      <w:tr w:rsidR="00117462" w14:paraId="3DA96F3B" w14:textId="77777777" w:rsidTr="003D714E">
        <w:tc>
          <w:tcPr>
            <w:tcW w:w="7374" w:type="dxa"/>
          </w:tcPr>
          <w:p w14:paraId="657A0DC4" w14:textId="3ED002D3" w:rsidR="00117462" w:rsidRDefault="008F6B9F" w:rsidP="000853AA">
            <w:pPr>
              <w:jc w:val="both"/>
            </w:pPr>
            <w:r w:rsidRPr="008F6B9F">
              <w:t xml:space="preserve">Angela Mutsotso is an Associate Professional Clean Energy Transition Scenarios and Network at the International Renewable Energy Agency (IRENA). She supports the energy planning work stream in IRENA, focusing on the </w:t>
            </w:r>
            <w:proofErr w:type="gramStart"/>
            <w:r w:rsidRPr="008F6B9F">
              <w:t>Long Term</w:t>
            </w:r>
            <w:proofErr w:type="gramEnd"/>
            <w:r w:rsidRPr="008F6B9F">
              <w:t xml:space="preserve"> Energy Scenarios Network. Prior to joining </w:t>
            </w:r>
            <w:proofErr w:type="gramStart"/>
            <w:r w:rsidRPr="008F6B9F">
              <w:t>IRENA</w:t>
            </w:r>
            <w:proofErr w:type="gramEnd"/>
            <w:r w:rsidRPr="008F6B9F">
              <w:t xml:space="preserve"> she worked on climate change and sustainability at the Queen Mary University of London within their Global Policy Institute and their School of Business and Management. She also worked on energy transition at the Extractives Industries Transparency Initiative (EITI) and with Oxfam in Kenya at the Kenya Civil Society Platform on Oil and Gas (KCSPOG). She is a lawyer and holds an LLM in Energy and Natural Resources Law from Queen Mary University of London in the United Kingdom.</w:t>
            </w:r>
          </w:p>
        </w:tc>
        <w:tc>
          <w:tcPr>
            <w:tcW w:w="2346" w:type="dxa"/>
            <w:vMerge/>
          </w:tcPr>
          <w:p w14:paraId="166F0F44" w14:textId="77777777" w:rsidR="00117462" w:rsidRDefault="00117462" w:rsidP="000853AA"/>
        </w:tc>
      </w:tr>
    </w:tbl>
    <w:p w14:paraId="2BBA7F70" w14:textId="77777777" w:rsidR="00117462" w:rsidRDefault="00117462" w:rsidP="00114639">
      <w:pPr>
        <w:jc w:val="center"/>
        <w:rPr>
          <w:rFonts w:cstheme="minorHAnsi"/>
          <w:b/>
          <w:bCs/>
          <w:color w:val="FF0000"/>
          <w:sz w:val="32"/>
          <w:szCs w:val="32"/>
        </w:rPr>
      </w:pPr>
    </w:p>
    <w:tbl>
      <w:tblPr>
        <w:tblStyle w:val="TableGrid"/>
        <w:tblW w:w="9720" w:type="dxa"/>
        <w:tblInd w:w="-275" w:type="dxa"/>
        <w:tblBorders>
          <w:top w:val="single" w:sz="4" w:space="0" w:color="4472C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2340"/>
      </w:tblGrid>
      <w:tr w:rsidR="00117462" w14:paraId="0E80B51B" w14:textId="77777777" w:rsidTr="000853AA">
        <w:tc>
          <w:tcPr>
            <w:tcW w:w="7380" w:type="dxa"/>
          </w:tcPr>
          <w:p w14:paraId="06A83782" w14:textId="07B52AA1" w:rsidR="00117462" w:rsidRPr="00F648AB" w:rsidRDefault="008F6B9F" w:rsidP="000853AA">
            <w:pPr>
              <w:pStyle w:val="Name"/>
              <w:rPr>
                <w:lang w:val="en-US"/>
              </w:rPr>
            </w:pPr>
            <w:r>
              <w:rPr>
                <w:lang w:val="en-US"/>
              </w:rPr>
              <w:t>Ana Laura Gonzalez Perez</w:t>
            </w:r>
          </w:p>
        </w:tc>
        <w:tc>
          <w:tcPr>
            <w:tcW w:w="2340" w:type="dxa"/>
            <w:vMerge w:val="restart"/>
          </w:tcPr>
          <w:p w14:paraId="7E662714" w14:textId="2FE7C041" w:rsidR="00117462" w:rsidRDefault="00A734DE" w:rsidP="000853AA">
            <w:pPr>
              <w:pStyle w:val="NormalWeb"/>
              <w:rPr>
                <w:lang w:val="en-US" w:eastAsia="en-US"/>
              </w:rPr>
            </w:pPr>
            <w:r>
              <w:rPr>
                <w:noProof/>
              </w:rPr>
              <w:drawing>
                <wp:inline distT="0" distB="0" distL="0" distR="0" wp14:anchorId="36482312" wp14:editId="4C77CBD2">
                  <wp:extent cx="1280160" cy="1699523"/>
                  <wp:effectExtent l="0" t="0" r="0" b="0"/>
                  <wp:docPr id="450267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7872" cy="1723038"/>
                          </a:xfrm>
                          <a:prstGeom prst="rect">
                            <a:avLst/>
                          </a:prstGeom>
                          <a:noFill/>
                          <a:ln>
                            <a:noFill/>
                          </a:ln>
                        </pic:spPr>
                      </pic:pic>
                    </a:graphicData>
                  </a:graphic>
                </wp:inline>
              </w:drawing>
            </w:r>
          </w:p>
          <w:p w14:paraId="2FF61497" w14:textId="77777777" w:rsidR="00117462" w:rsidRPr="00FD174D" w:rsidRDefault="00117462" w:rsidP="000853AA">
            <w:pPr>
              <w:pStyle w:val="Name"/>
            </w:pPr>
          </w:p>
        </w:tc>
      </w:tr>
      <w:tr w:rsidR="00117462" w14:paraId="1239EB33" w14:textId="77777777" w:rsidTr="000853AA">
        <w:tc>
          <w:tcPr>
            <w:tcW w:w="7380" w:type="dxa"/>
          </w:tcPr>
          <w:p w14:paraId="7AB094E3" w14:textId="3245E9B9" w:rsidR="00117462" w:rsidRPr="001A0014" w:rsidRDefault="008F6B9F" w:rsidP="000853AA">
            <w:pPr>
              <w:pStyle w:val="Position"/>
              <w:rPr>
                <w:lang w:val="en-US"/>
              </w:rPr>
            </w:pPr>
            <w:r>
              <w:rPr>
                <w:lang w:val="en-US"/>
              </w:rPr>
              <w:t>Intern</w:t>
            </w:r>
            <w:r w:rsidR="00117462" w:rsidRPr="001A0014">
              <w:rPr>
                <w:lang w:val="en-US"/>
              </w:rPr>
              <w:t>, Clean Energy Transition Scenarios</w:t>
            </w:r>
          </w:p>
        </w:tc>
        <w:tc>
          <w:tcPr>
            <w:tcW w:w="2340" w:type="dxa"/>
            <w:vMerge/>
          </w:tcPr>
          <w:p w14:paraId="634CBEA0" w14:textId="77777777" w:rsidR="00117462" w:rsidRPr="00FD174D" w:rsidRDefault="00117462" w:rsidP="000853AA">
            <w:pPr>
              <w:pStyle w:val="Position"/>
            </w:pPr>
          </w:p>
        </w:tc>
      </w:tr>
      <w:tr w:rsidR="00117462" w14:paraId="14BC8410" w14:textId="77777777" w:rsidTr="000853AA">
        <w:tc>
          <w:tcPr>
            <w:tcW w:w="7380" w:type="dxa"/>
          </w:tcPr>
          <w:p w14:paraId="5300CCA8" w14:textId="77777777" w:rsidR="00117462" w:rsidRPr="00FD174D" w:rsidRDefault="00117462" w:rsidP="000853AA">
            <w:pPr>
              <w:pStyle w:val="Position"/>
            </w:pPr>
            <w:r>
              <w:t>International Renewable Energy Agency (IRENA)</w:t>
            </w:r>
          </w:p>
        </w:tc>
        <w:tc>
          <w:tcPr>
            <w:tcW w:w="2340" w:type="dxa"/>
            <w:vMerge/>
          </w:tcPr>
          <w:p w14:paraId="60B82DA9" w14:textId="77777777" w:rsidR="00117462" w:rsidRPr="00FD174D" w:rsidRDefault="00117462" w:rsidP="000853AA">
            <w:pPr>
              <w:pStyle w:val="Position"/>
            </w:pPr>
          </w:p>
        </w:tc>
      </w:tr>
      <w:tr w:rsidR="00117462" w14:paraId="1A89A4E5" w14:textId="77777777" w:rsidTr="000853AA">
        <w:tc>
          <w:tcPr>
            <w:tcW w:w="7380" w:type="dxa"/>
          </w:tcPr>
          <w:p w14:paraId="1F232139" w14:textId="54E71FA7" w:rsidR="00117462" w:rsidRDefault="00A20196" w:rsidP="000853AA">
            <w:pPr>
              <w:jc w:val="both"/>
            </w:pPr>
            <w:r w:rsidRPr="00A20196">
              <w:t>Ana Laura Gonzalez Perez is a sustainability and clean energy professional with experience at the International Renewable Energy Agency (IRENA), where she supports financial strategies for long-term energy transitions. She has worked on greenhouse gas emissions analysis during her master’s thesis at Bosch Research and previously held roles at BD and Iberdrola México, focusing on energy efficiency and regulatory compliance. Ana Laura holds a Master’s in Natural Resources Management from Cologne University of Applied Sciences and a degree in Environmental Engineering from UAM, specializing in renewable energy and sustainability.</w:t>
            </w:r>
          </w:p>
        </w:tc>
        <w:tc>
          <w:tcPr>
            <w:tcW w:w="2340" w:type="dxa"/>
            <w:vMerge/>
          </w:tcPr>
          <w:p w14:paraId="21BE3F28" w14:textId="77777777" w:rsidR="00117462" w:rsidRDefault="00117462" w:rsidP="000853AA"/>
        </w:tc>
      </w:tr>
    </w:tbl>
    <w:p w14:paraId="36160AC7" w14:textId="77777777" w:rsidR="00117462" w:rsidRDefault="00117462" w:rsidP="00114639">
      <w:pPr>
        <w:jc w:val="center"/>
        <w:rPr>
          <w:rFonts w:cstheme="minorHAnsi"/>
          <w:b/>
          <w:bCs/>
          <w:color w:val="FF0000"/>
          <w:sz w:val="32"/>
          <w:szCs w:val="32"/>
        </w:rPr>
      </w:pPr>
    </w:p>
    <w:sectPr w:rsidR="00117462" w:rsidSect="00C964F3">
      <w:headerReference w:type="default" r:id="rId57"/>
      <w:footerReference w:type="default" r:id="rId58"/>
      <w:footerReference w:type="first" r:id="rId59"/>
      <w:pgSz w:w="11906" w:h="16838"/>
      <w:pgMar w:top="2035" w:right="1417" w:bottom="1417" w:left="1417" w:header="86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C9850" w14:textId="77777777" w:rsidR="00555DFD" w:rsidRDefault="00555DFD">
      <w:pPr>
        <w:spacing w:line="240" w:lineRule="auto"/>
      </w:pPr>
      <w:r>
        <w:separator/>
      </w:r>
    </w:p>
  </w:endnote>
  <w:endnote w:type="continuationSeparator" w:id="0">
    <w:p w14:paraId="21912F7E" w14:textId="77777777" w:rsidR="00555DFD" w:rsidRDefault="00555DFD">
      <w:pPr>
        <w:spacing w:line="240" w:lineRule="auto"/>
      </w:pPr>
      <w:r>
        <w:continuationSeparator/>
      </w:r>
    </w:p>
  </w:endnote>
  <w:endnote w:type="continuationNotice" w:id="1">
    <w:p w14:paraId="45ED7C6A" w14:textId="77777777" w:rsidR="00555DFD" w:rsidRDefault="00555DF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ITC Avant Garde Std Bk">
    <w:altName w:val="Calibri"/>
    <w:panose1 w:val="00000000000000000000"/>
    <w:charset w:val="00"/>
    <w:family w:val="swiss"/>
    <w:notTrueType/>
    <w:pitch w:val="variable"/>
    <w:sig w:usb0="00000003" w:usb1="00000000" w:usb2="0000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3876707"/>
      <w:docPartObj>
        <w:docPartGallery w:val="Page Numbers (Bottom of Page)"/>
        <w:docPartUnique/>
      </w:docPartObj>
    </w:sdtPr>
    <w:sdtEndPr>
      <w:rPr>
        <w:noProof/>
      </w:rPr>
    </w:sdtEndPr>
    <w:sdtContent>
      <w:p w14:paraId="0DD0BD77" w14:textId="77777777" w:rsidR="006E4C7B" w:rsidRDefault="006E4C7B">
        <w:pPr>
          <w:pStyle w:val="Footer"/>
          <w:jc w:val="right"/>
        </w:pPr>
        <w:r>
          <w:fldChar w:fldCharType="begin"/>
        </w:r>
        <w:r>
          <w:instrText xml:space="preserve"> PAGE   \* MERGEFORMAT </w:instrText>
        </w:r>
        <w:r>
          <w:fldChar w:fldCharType="separate"/>
        </w:r>
        <w:r>
          <w:rPr>
            <w:noProof/>
          </w:rPr>
          <w:t>13</w:t>
        </w:r>
        <w:r>
          <w:rPr>
            <w:noProof/>
          </w:rPr>
          <w:fldChar w:fldCharType="end"/>
        </w:r>
      </w:p>
    </w:sdtContent>
  </w:sdt>
  <w:p w14:paraId="1C01378E" w14:textId="77777777" w:rsidR="006E4C7B" w:rsidRDefault="006E4C7B">
    <w:pPr>
      <w:pStyle w:val="Footer"/>
    </w:pPr>
  </w:p>
  <w:p w14:paraId="75BCF456" w14:textId="77777777" w:rsidR="006E4C7B" w:rsidRDefault="006E4C7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80C07" w14:textId="77777777" w:rsidR="006E4C7B" w:rsidRDefault="006E4C7B">
    <w:r w:rsidRPr="001E294F">
      <w:rPr>
        <w:noProof/>
        <w:sz w:val="14"/>
        <w:lang w:eastAsia="en-GB"/>
      </w:rPr>
      <mc:AlternateContent>
        <mc:Choice Requires="wps">
          <w:drawing>
            <wp:anchor distT="0" distB="0" distL="114300" distR="114300" simplePos="0" relativeHeight="251658240" behindDoc="0" locked="0" layoutInCell="1" allowOverlap="0" wp14:anchorId="199108C9" wp14:editId="6C0ABACB">
              <wp:simplePos x="0" y="0"/>
              <wp:positionH relativeFrom="column">
                <wp:posOffset>173086</wp:posOffset>
              </wp:positionH>
              <wp:positionV relativeFrom="line">
                <wp:posOffset>-8582</wp:posOffset>
              </wp:positionV>
              <wp:extent cx="5419090" cy="0"/>
              <wp:effectExtent l="38100" t="19050" r="67310" b="952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9090" cy="0"/>
                      </a:xfrm>
                      <a:prstGeom prst="line">
                        <a:avLst/>
                      </a:prstGeom>
                      <a:noFill/>
                      <a:ln w="6350">
                        <a:solidFill>
                          <a:srgbClr val="1E6B96"/>
                        </a:solidFill>
                        <a:round/>
                        <a:headEnd/>
                        <a:tailEnd/>
                      </a:ln>
                      <a:effectLst>
                        <a:outerShdw blurRad="38100" dist="25400" dir="5400000" algn="ctr" rotWithShape="0">
                          <a:srgbClr val="808080">
                            <a:alpha val="35001"/>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BB813"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3.65pt,-.7pt" to="440.3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" o:allowoverlap="f" strokecolor="#1e6b96" strokeweight=".5pt">
              <v:shadow on="t" opacity="22938f" offset="0"/>
              <w10:wrap anchory="line"/>
            </v:line>
          </w:pict>
        </mc:Fallback>
      </mc:AlternateContent>
    </w:r>
    <w:r>
      <w:t>www.irena.org</w:t>
    </w:r>
    <w:r w:rsidRPr="007711E0">
      <w:br/>
      <w:t xml:space="preserve">IRENA </w:t>
    </w:r>
    <w:r>
      <w:t>Secretariat</w:t>
    </w:r>
    <w:r w:rsidRPr="007711E0">
      <w:t xml:space="preserve"> </w:t>
    </w:r>
  </w:p>
  <w:p w14:paraId="06723533" w14:textId="77777777" w:rsidR="006E4C7B" w:rsidRDefault="006E4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7EA200" w14:textId="77777777" w:rsidR="00555DFD" w:rsidRDefault="00555DFD">
      <w:pPr>
        <w:spacing w:line="240" w:lineRule="auto"/>
      </w:pPr>
      <w:r>
        <w:separator/>
      </w:r>
    </w:p>
  </w:footnote>
  <w:footnote w:type="continuationSeparator" w:id="0">
    <w:p w14:paraId="1AC15D83" w14:textId="77777777" w:rsidR="00555DFD" w:rsidRDefault="00555DFD">
      <w:pPr>
        <w:spacing w:line="240" w:lineRule="auto"/>
      </w:pPr>
      <w:r>
        <w:continuationSeparator/>
      </w:r>
    </w:p>
  </w:footnote>
  <w:footnote w:type="continuationNotice" w:id="1">
    <w:p w14:paraId="68D044E1" w14:textId="77777777" w:rsidR="00555DFD" w:rsidRDefault="00555DF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BA77A" w14:textId="2E2129FD" w:rsidR="006E4C7B" w:rsidRDefault="00C964F3" w:rsidP="00D80444">
    <w:pPr>
      <w:pStyle w:val="Header"/>
      <w:jc w:val="right"/>
    </w:pPr>
    <w:r w:rsidRPr="0032294E">
      <w:rPr>
        <w:b/>
        <w:noProof/>
        <w:lang w:eastAsia="en-GB"/>
      </w:rPr>
      <w:drawing>
        <wp:anchor distT="0" distB="0" distL="114300" distR="114300" simplePos="0" relativeHeight="251659264" behindDoc="0" locked="0" layoutInCell="1" allowOverlap="1" wp14:anchorId="7255A144" wp14:editId="71C8D931">
          <wp:simplePos x="0" y="0"/>
          <wp:positionH relativeFrom="margin">
            <wp:posOffset>4078605</wp:posOffset>
          </wp:positionH>
          <wp:positionV relativeFrom="margin">
            <wp:posOffset>-839343</wp:posOffset>
          </wp:positionV>
          <wp:extent cx="2135505" cy="539750"/>
          <wp:effectExtent l="0" t="0" r="0" b="0"/>
          <wp:wrapSquare wrapText="bothSides"/>
          <wp:docPr id="971605565" name="Picture 17"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99748" name="Picture 17" descr="A logo for a company&#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35505" cy="5397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0288" behindDoc="0" locked="0" layoutInCell="1" allowOverlap="1" wp14:anchorId="5985D49F" wp14:editId="6F1CA833">
          <wp:simplePos x="0" y="0"/>
          <wp:positionH relativeFrom="margin">
            <wp:posOffset>-461010</wp:posOffset>
          </wp:positionH>
          <wp:positionV relativeFrom="margin">
            <wp:posOffset>-987171</wp:posOffset>
          </wp:positionV>
          <wp:extent cx="2072640" cy="855345"/>
          <wp:effectExtent l="0" t="0" r="0" b="0"/>
          <wp:wrapSquare wrapText="bothSides"/>
          <wp:docPr id="295601514"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749" name="Picture 2" descr="A blue and black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72640" cy="85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4C7B">
      <w:rPr>
        <w:noProof/>
        <w:lang w:val="en-US" w:eastAsia="en-US"/>
      </w:rPr>
      <w:t xml:space="preserve">             </w:t>
    </w:r>
    <w:r w:rsidR="00D80444">
      <w:rPr>
        <w:noProof/>
        <w:lang w:val="en-US" w:eastAsia="en-US"/>
      </w:rPr>
      <w:t xml:space="preserve">                                                 </w:t>
    </w:r>
    <w:r w:rsidR="006E4C7B">
      <w:rPr>
        <w:noProof/>
        <w:lang w:val="en-US" w:eastAsia="en-US"/>
      </w:rPr>
      <w:t xml:space="preserve">            </w:t>
    </w:r>
    <w:r w:rsidR="006E4C7B">
      <w:rPr>
        <w:noProof/>
        <w:lang w:val="en-US" w:eastAsia="en-US"/>
      </w:rPr>
      <w:tab/>
      <w:t xml:space="preserve">     </w:t>
    </w:r>
    <w:r w:rsidR="006E4C7B">
      <w:rPr>
        <w:noProof/>
        <w:lang w:val="en-US" w:eastAsia="en-US"/>
      </w:rPr>
      <w:tab/>
      <w:t xml:space="preserve">                </w:t>
    </w:r>
  </w:p>
  <w:p w14:paraId="2ED4FF83" w14:textId="11B26F1A" w:rsidR="006E4C7B" w:rsidRDefault="006E4C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23B06"/>
    <w:multiLevelType w:val="hybridMultilevel"/>
    <w:tmpl w:val="2116BB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23025"/>
    <w:multiLevelType w:val="hybridMultilevel"/>
    <w:tmpl w:val="6DBC3A5E"/>
    <w:lvl w:ilvl="0" w:tplc="FFFFFFFF">
      <w:start w:val="1"/>
      <w:numFmt w:val="bullet"/>
      <w:pStyle w:val="NoSpacing"/>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B17FBA"/>
    <w:multiLevelType w:val="hybridMultilevel"/>
    <w:tmpl w:val="BBE01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573C4C"/>
    <w:multiLevelType w:val="hybridMultilevel"/>
    <w:tmpl w:val="C51C4BCA"/>
    <w:lvl w:ilvl="0" w:tplc="BBFA1F9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3903178">
    <w:abstractNumId w:val="1"/>
  </w:num>
  <w:num w:numId="2" w16cid:durableId="200938642">
    <w:abstractNumId w:val="0"/>
  </w:num>
  <w:num w:numId="3" w16cid:durableId="1885822418">
    <w:abstractNumId w:val="2"/>
  </w:num>
  <w:num w:numId="4" w16cid:durableId="4342510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E21"/>
    <w:rsid w:val="00000508"/>
    <w:rsid w:val="000013AC"/>
    <w:rsid w:val="00002649"/>
    <w:rsid w:val="00004F6C"/>
    <w:rsid w:val="00005C56"/>
    <w:rsid w:val="0000700B"/>
    <w:rsid w:val="0002035B"/>
    <w:rsid w:val="000212C7"/>
    <w:rsid w:val="00024A95"/>
    <w:rsid w:val="00026B7C"/>
    <w:rsid w:val="00043572"/>
    <w:rsid w:val="000469C1"/>
    <w:rsid w:val="00046A59"/>
    <w:rsid w:val="00050123"/>
    <w:rsid w:val="000515F1"/>
    <w:rsid w:val="00061B83"/>
    <w:rsid w:val="00064A55"/>
    <w:rsid w:val="00064E13"/>
    <w:rsid w:val="00065F5B"/>
    <w:rsid w:val="000665A0"/>
    <w:rsid w:val="00067A4C"/>
    <w:rsid w:val="00073B3D"/>
    <w:rsid w:val="00074151"/>
    <w:rsid w:val="00081AE1"/>
    <w:rsid w:val="00082ED7"/>
    <w:rsid w:val="000840BE"/>
    <w:rsid w:val="0008518C"/>
    <w:rsid w:val="0008571A"/>
    <w:rsid w:val="00087E2B"/>
    <w:rsid w:val="00096DD9"/>
    <w:rsid w:val="00097726"/>
    <w:rsid w:val="000A5296"/>
    <w:rsid w:val="000B27E7"/>
    <w:rsid w:val="000C6046"/>
    <w:rsid w:val="000C6E14"/>
    <w:rsid w:val="000D21F1"/>
    <w:rsid w:val="000D780E"/>
    <w:rsid w:val="000F0685"/>
    <w:rsid w:val="000F66D6"/>
    <w:rsid w:val="00110D21"/>
    <w:rsid w:val="00112AA6"/>
    <w:rsid w:val="00113F75"/>
    <w:rsid w:val="00114639"/>
    <w:rsid w:val="00114A77"/>
    <w:rsid w:val="00116C45"/>
    <w:rsid w:val="00116C50"/>
    <w:rsid w:val="001170AF"/>
    <w:rsid w:val="00117462"/>
    <w:rsid w:val="00117C6D"/>
    <w:rsid w:val="001219FA"/>
    <w:rsid w:val="001247B0"/>
    <w:rsid w:val="001248FA"/>
    <w:rsid w:val="00126D93"/>
    <w:rsid w:val="0013738D"/>
    <w:rsid w:val="001425D5"/>
    <w:rsid w:val="00143803"/>
    <w:rsid w:val="00145921"/>
    <w:rsid w:val="0015189F"/>
    <w:rsid w:val="001531C2"/>
    <w:rsid w:val="00165750"/>
    <w:rsid w:val="001670B6"/>
    <w:rsid w:val="0017274A"/>
    <w:rsid w:val="001743E9"/>
    <w:rsid w:val="00181782"/>
    <w:rsid w:val="00182503"/>
    <w:rsid w:val="0018778F"/>
    <w:rsid w:val="001940C7"/>
    <w:rsid w:val="00195217"/>
    <w:rsid w:val="001955C4"/>
    <w:rsid w:val="001959C1"/>
    <w:rsid w:val="001A0014"/>
    <w:rsid w:val="001A1CB3"/>
    <w:rsid w:val="001A1CB4"/>
    <w:rsid w:val="001A4447"/>
    <w:rsid w:val="001B1CE3"/>
    <w:rsid w:val="001B2D20"/>
    <w:rsid w:val="001B577C"/>
    <w:rsid w:val="001C203C"/>
    <w:rsid w:val="001C211B"/>
    <w:rsid w:val="001C43FA"/>
    <w:rsid w:val="001C7A00"/>
    <w:rsid w:val="001D0806"/>
    <w:rsid w:val="001D083C"/>
    <w:rsid w:val="001D698A"/>
    <w:rsid w:val="001E1403"/>
    <w:rsid w:val="001E2F9D"/>
    <w:rsid w:val="001E308F"/>
    <w:rsid w:val="001E33A9"/>
    <w:rsid w:val="001E5554"/>
    <w:rsid w:val="001E5C81"/>
    <w:rsid w:val="001E605A"/>
    <w:rsid w:val="001F0CFB"/>
    <w:rsid w:val="001F109B"/>
    <w:rsid w:val="001F2D26"/>
    <w:rsid w:val="001F74CA"/>
    <w:rsid w:val="0020009B"/>
    <w:rsid w:val="00202BC6"/>
    <w:rsid w:val="00203884"/>
    <w:rsid w:val="00204577"/>
    <w:rsid w:val="00204F14"/>
    <w:rsid w:val="00205FDC"/>
    <w:rsid w:val="0020625E"/>
    <w:rsid w:val="0020761E"/>
    <w:rsid w:val="00207C54"/>
    <w:rsid w:val="00215C30"/>
    <w:rsid w:val="00220E8C"/>
    <w:rsid w:val="0022132E"/>
    <w:rsid w:val="0023535C"/>
    <w:rsid w:val="00240D8B"/>
    <w:rsid w:val="00241E98"/>
    <w:rsid w:val="00252EEB"/>
    <w:rsid w:val="00254A52"/>
    <w:rsid w:val="00255FAD"/>
    <w:rsid w:val="00257C2F"/>
    <w:rsid w:val="00260D37"/>
    <w:rsid w:val="00263A0D"/>
    <w:rsid w:val="00271200"/>
    <w:rsid w:val="00273405"/>
    <w:rsid w:val="00274765"/>
    <w:rsid w:val="00280B4F"/>
    <w:rsid w:val="00282E66"/>
    <w:rsid w:val="00283E92"/>
    <w:rsid w:val="00284101"/>
    <w:rsid w:val="00287FB8"/>
    <w:rsid w:val="00293E78"/>
    <w:rsid w:val="00294426"/>
    <w:rsid w:val="002968F7"/>
    <w:rsid w:val="002A48EA"/>
    <w:rsid w:val="002B05F3"/>
    <w:rsid w:val="002B0B56"/>
    <w:rsid w:val="002B5C09"/>
    <w:rsid w:val="002B612D"/>
    <w:rsid w:val="002B7984"/>
    <w:rsid w:val="002C265C"/>
    <w:rsid w:val="002C6A78"/>
    <w:rsid w:val="002C7EBF"/>
    <w:rsid w:val="002D0CE9"/>
    <w:rsid w:val="002E266F"/>
    <w:rsid w:val="002E2BC6"/>
    <w:rsid w:val="002E5FA3"/>
    <w:rsid w:val="002E6536"/>
    <w:rsid w:val="002E66FE"/>
    <w:rsid w:val="002F327B"/>
    <w:rsid w:val="0030367F"/>
    <w:rsid w:val="003039B1"/>
    <w:rsid w:val="00304F26"/>
    <w:rsid w:val="00312EF7"/>
    <w:rsid w:val="00314989"/>
    <w:rsid w:val="00316213"/>
    <w:rsid w:val="00320B96"/>
    <w:rsid w:val="00326019"/>
    <w:rsid w:val="00326EFB"/>
    <w:rsid w:val="003329E2"/>
    <w:rsid w:val="00332B22"/>
    <w:rsid w:val="00333E5B"/>
    <w:rsid w:val="00340D76"/>
    <w:rsid w:val="003410A3"/>
    <w:rsid w:val="00344ECC"/>
    <w:rsid w:val="00346037"/>
    <w:rsid w:val="003462B0"/>
    <w:rsid w:val="003504A4"/>
    <w:rsid w:val="0035077A"/>
    <w:rsid w:val="00351FFE"/>
    <w:rsid w:val="0035364C"/>
    <w:rsid w:val="00356E04"/>
    <w:rsid w:val="00356E0C"/>
    <w:rsid w:val="00363BA7"/>
    <w:rsid w:val="00366457"/>
    <w:rsid w:val="0036666D"/>
    <w:rsid w:val="00366953"/>
    <w:rsid w:val="00373E4C"/>
    <w:rsid w:val="00382857"/>
    <w:rsid w:val="00384F96"/>
    <w:rsid w:val="00386EFA"/>
    <w:rsid w:val="00392699"/>
    <w:rsid w:val="00393ECD"/>
    <w:rsid w:val="00396347"/>
    <w:rsid w:val="003A7EB1"/>
    <w:rsid w:val="003B4BE5"/>
    <w:rsid w:val="003C2B15"/>
    <w:rsid w:val="003D13C5"/>
    <w:rsid w:val="003D3EBA"/>
    <w:rsid w:val="003D676D"/>
    <w:rsid w:val="003D714E"/>
    <w:rsid w:val="003D7A59"/>
    <w:rsid w:val="003D7DD4"/>
    <w:rsid w:val="003E30A9"/>
    <w:rsid w:val="003E3ACF"/>
    <w:rsid w:val="003E5BD9"/>
    <w:rsid w:val="003E6FE3"/>
    <w:rsid w:val="003F6963"/>
    <w:rsid w:val="003F6CED"/>
    <w:rsid w:val="00400B72"/>
    <w:rsid w:val="004052B1"/>
    <w:rsid w:val="00410AF1"/>
    <w:rsid w:val="004128F4"/>
    <w:rsid w:val="00421908"/>
    <w:rsid w:val="00421D61"/>
    <w:rsid w:val="004231CA"/>
    <w:rsid w:val="00423CCB"/>
    <w:rsid w:val="00425A2D"/>
    <w:rsid w:val="004263FB"/>
    <w:rsid w:val="00433C85"/>
    <w:rsid w:val="00435CC6"/>
    <w:rsid w:val="0044291A"/>
    <w:rsid w:val="00445EBF"/>
    <w:rsid w:val="0045288F"/>
    <w:rsid w:val="00453FD8"/>
    <w:rsid w:val="0045562F"/>
    <w:rsid w:val="00455FDE"/>
    <w:rsid w:val="00462461"/>
    <w:rsid w:val="00463144"/>
    <w:rsid w:val="00470F67"/>
    <w:rsid w:val="004717F6"/>
    <w:rsid w:val="00475F07"/>
    <w:rsid w:val="004763BC"/>
    <w:rsid w:val="00476801"/>
    <w:rsid w:val="0048039F"/>
    <w:rsid w:val="00482C41"/>
    <w:rsid w:val="004834BE"/>
    <w:rsid w:val="00483CB4"/>
    <w:rsid w:val="00485FAE"/>
    <w:rsid w:val="00490388"/>
    <w:rsid w:val="0049577F"/>
    <w:rsid w:val="004A0F68"/>
    <w:rsid w:val="004A2CC5"/>
    <w:rsid w:val="004A6904"/>
    <w:rsid w:val="004A6A28"/>
    <w:rsid w:val="004B0069"/>
    <w:rsid w:val="004B2F67"/>
    <w:rsid w:val="004B7C4F"/>
    <w:rsid w:val="004C05BA"/>
    <w:rsid w:val="004C0D42"/>
    <w:rsid w:val="004C106C"/>
    <w:rsid w:val="004C249E"/>
    <w:rsid w:val="004C3F6B"/>
    <w:rsid w:val="004D0810"/>
    <w:rsid w:val="004D0811"/>
    <w:rsid w:val="004D17CC"/>
    <w:rsid w:val="004D1900"/>
    <w:rsid w:val="004D1F87"/>
    <w:rsid w:val="004D49C1"/>
    <w:rsid w:val="004D52AC"/>
    <w:rsid w:val="004D68C3"/>
    <w:rsid w:val="004E23F8"/>
    <w:rsid w:val="004E5F72"/>
    <w:rsid w:val="004F26EF"/>
    <w:rsid w:val="004F4C53"/>
    <w:rsid w:val="00502A5B"/>
    <w:rsid w:val="005040D4"/>
    <w:rsid w:val="00525830"/>
    <w:rsid w:val="00535363"/>
    <w:rsid w:val="005525BB"/>
    <w:rsid w:val="00555DFD"/>
    <w:rsid w:val="0055796A"/>
    <w:rsid w:val="0056116B"/>
    <w:rsid w:val="005633C1"/>
    <w:rsid w:val="00566F82"/>
    <w:rsid w:val="0056702B"/>
    <w:rsid w:val="00567236"/>
    <w:rsid w:val="00571DA8"/>
    <w:rsid w:val="00574C86"/>
    <w:rsid w:val="0058073B"/>
    <w:rsid w:val="00585647"/>
    <w:rsid w:val="00591246"/>
    <w:rsid w:val="00592A12"/>
    <w:rsid w:val="0059696C"/>
    <w:rsid w:val="005A4B95"/>
    <w:rsid w:val="005A4D86"/>
    <w:rsid w:val="005A6BAA"/>
    <w:rsid w:val="005B08F6"/>
    <w:rsid w:val="005B25C2"/>
    <w:rsid w:val="005B3DE6"/>
    <w:rsid w:val="005B3E7C"/>
    <w:rsid w:val="005B6672"/>
    <w:rsid w:val="005B6A97"/>
    <w:rsid w:val="005C12B1"/>
    <w:rsid w:val="005C67C6"/>
    <w:rsid w:val="005D08EC"/>
    <w:rsid w:val="005D6635"/>
    <w:rsid w:val="005E38C5"/>
    <w:rsid w:val="005E7C1E"/>
    <w:rsid w:val="005F31DE"/>
    <w:rsid w:val="005F4565"/>
    <w:rsid w:val="00603359"/>
    <w:rsid w:val="00607C94"/>
    <w:rsid w:val="00610D50"/>
    <w:rsid w:val="00615640"/>
    <w:rsid w:val="00616DE5"/>
    <w:rsid w:val="0062083A"/>
    <w:rsid w:val="00620D1D"/>
    <w:rsid w:val="006311D6"/>
    <w:rsid w:val="00633A69"/>
    <w:rsid w:val="00641561"/>
    <w:rsid w:val="00642D7A"/>
    <w:rsid w:val="00646008"/>
    <w:rsid w:val="00651805"/>
    <w:rsid w:val="00651B69"/>
    <w:rsid w:val="00660971"/>
    <w:rsid w:val="00660D50"/>
    <w:rsid w:val="00664200"/>
    <w:rsid w:val="006651AB"/>
    <w:rsid w:val="006675CD"/>
    <w:rsid w:val="0066784B"/>
    <w:rsid w:val="00670F65"/>
    <w:rsid w:val="00671618"/>
    <w:rsid w:val="00673534"/>
    <w:rsid w:val="00682406"/>
    <w:rsid w:val="00687B39"/>
    <w:rsid w:val="00691D4A"/>
    <w:rsid w:val="00692C4E"/>
    <w:rsid w:val="0069353B"/>
    <w:rsid w:val="00695E87"/>
    <w:rsid w:val="006A1D0A"/>
    <w:rsid w:val="006A1D4E"/>
    <w:rsid w:val="006A4936"/>
    <w:rsid w:val="006B5058"/>
    <w:rsid w:val="006B6DE0"/>
    <w:rsid w:val="006C0AC5"/>
    <w:rsid w:val="006C1B00"/>
    <w:rsid w:val="006C73A2"/>
    <w:rsid w:val="006D118D"/>
    <w:rsid w:val="006D1605"/>
    <w:rsid w:val="006D1D4B"/>
    <w:rsid w:val="006D32B0"/>
    <w:rsid w:val="006D7DD3"/>
    <w:rsid w:val="006E03B8"/>
    <w:rsid w:val="006E4C7B"/>
    <w:rsid w:val="006E5AFE"/>
    <w:rsid w:val="006F6E8C"/>
    <w:rsid w:val="006F7459"/>
    <w:rsid w:val="00701697"/>
    <w:rsid w:val="00702789"/>
    <w:rsid w:val="0070386C"/>
    <w:rsid w:val="00703CF5"/>
    <w:rsid w:val="007145F3"/>
    <w:rsid w:val="007169E0"/>
    <w:rsid w:val="00717376"/>
    <w:rsid w:val="007239B9"/>
    <w:rsid w:val="00723E99"/>
    <w:rsid w:val="00724F37"/>
    <w:rsid w:val="00725D49"/>
    <w:rsid w:val="00730F6E"/>
    <w:rsid w:val="00741BA5"/>
    <w:rsid w:val="007434AC"/>
    <w:rsid w:val="0075081E"/>
    <w:rsid w:val="00754616"/>
    <w:rsid w:val="00754794"/>
    <w:rsid w:val="00757B37"/>
    <w:rsid w:val="00762D7D"/>
    <w:rsid w:val="00764561"/>
    <w:rsid w:val="00766049"/>
    <w:rsid w:val="00771D06"/>
    <w:rsid w:val="007739FC"/>
    <w:rsid w:val="007750B5"/>
    <w:rsid w:val="007812E0"/>
    <w:rsid w:val="0078141E"/>
    <w:rsid w:val="00782258"/>
    <w:rsid w:val="00784432"/>
    <w:rsid w:val="007844F4"/>
    <w:rsid w:val="00790481"/>
    <w:rsid w:val="00790F25"/>
    <w:rsid w:val="007927F5"/>
    <w:rsid w:val="00794493"/>
    <w:rsid w:val="0079479C"/>
    <w:rsid w:val="00795B13"/>
    <w:rsid w:val="007966C1"/>
    <w:rsid w:val="007A1918"/>
    <w:rsid w:val="007A47EE"/>
    <w:rsid w:val="007A60B6"/>
    <w:rsid w:val="007B5E9F"/>
    <w:rsid w:val="007C0275"/>
    <w:rsid w:val="007C4053"/>
    <w:rsid w:val="007C5684"/>
    <w:rsid w:val="007D1D5F"/>
    <w:rsid w:val="007D644D"/>
    <w:rsid w:val="007E0AC2"/>
    <w:rsid w:val="007E213E"/>
    <w:rsid w:val="007E34E2"/>
    <w:rsid w:val="007F70DD"/>
    <w:rsid w:val="008000D9"/>
    <w:rsid w:val="008003EC"/>
    <w:rsid w:val="00800530"/>
    <w:rsid w:val="00810B48"/>
    <w:rsid w:val="008166FE"/>
    <w:rsid w:val="00821B31"/>
    <w:rsid w:val="00825773"/>
    <w:rsid w:val="00827C40"/>
    <w:rsid w:val="00846754"/>
    <w:rsid w:val="00847236"/>
    <w:rsid w:val="00851F31"/>
    <w:rsid w:val="008525D0"/>
    <w:rsid w:val="00860530"/>
    <w:rsid w:val="00863A7D"/>
    <w:rsid w:val="008766C1"/>
    <w:rsid w:val="0088401A"/>
    <w:rsid w:val="00887EFA"/>
    <w:rsid w:val="008909A2"/>
    <w:rsid w:val="008930BA"/>
    <w:rsid w:val="00896CBF"/>
    <w:rsid w:val="00896D57"/>
    <w:rsid w:val="008A29B5"/>
    <w:rsid w:val="008A6EC1"/>
    <w:rsid w:val="008A780D"/>
    <w:rsid w:val="008B3F9C"/>
    <w:rsid w:val="008B4D18"/>
    <w:rsid w:val="008B5794"/>
    <w:rsid w:val="008B7C04"/>
    <w:rsid w:val="008C448B"/>
    <w:rsid w:val="008C68CD"/>
    <w:rsid w:val="008E0771"/>
    <w:rsid w:val="008E3150"/>
    <w:rsid w:val="008E4E1C"/>
    <w:rsid w:val="008E5E7A"/>
    <w:rsid w:val="008E6159"/>
    <w:rsid w:val="008F119C"/>
    <w:rsid w:val="008F3E02"/>
    <w:rsid w:val="008F49EA"/>
    <w:rsid w:val="008F6B9F"/>
    <w:rsid w:val="008F747C"/>
    <w:rsid w:val="009038FD"/>
    <w:rsid w:val="009064D9"/>
    <w:rsid w:val="00910966"/>
    <w:rsid w:val="00911064"/>
    <w:rsid w:val="0091297B"/>
    <w:rsid w:val="00916EAF"/>
    <w:rsid w:val="00922BE7"/>
    <w:rsid w:val="009307BE"/>
    <w:rsid w:val="00933970"/>
    <w:rsid w:val="009356AB"/>
    <w:rsid w:val="00937B15"/>
    <w:rsid w:val="009410B0"/>
    <w:rsid w:val="00941801"/>
    <w:rsid w:val="00941BE4"/>
    <w:rsid w:val="0095116C"/>
    <w:rsid w:val="009539E1"/>
    <w:rsid w:val="009541B1"/>
    <w:rsid w:val="00957553"/>
    <w:rsid w:val="0096304A"/>
    <w:rsid w:val="00966E56"/>
    <w:rsid w:val="009718A5"/>
    <w:rsid w:val="00972137"/>
    <w:rsid w:val="00975EBE"/>
    <w:rsid w:val="0097632B"/>
    <w:rsid w:val="00985F7C"/>
    <w:rsid w:val="009864E3"/>
    <w:rsid w:val="009866F0"/>
    <w:rsid w:val="0099016D"/>
    <w:rsid w:val="00992522"/>
    <w:rsid w:val="0099278B"/>
    <w:rsid w:val="00993E38"/>
    <w:rsid w:val="009948F1"/>
    <w:rsid w:val="00995F12"/>
    <w:rsid w:val="009A30E5"/>
    <w:rsid w:val="009A70F0"/>
    <w:rsid w:val="009B5BA8"/>
    <w:rsid w:val="009C1238"/>
    <w:rsid w:val="009C13D7"/>
    <w:rsid w:val="009C235B"/>
    <w:rsid w:val="009D297B"/>
    <w:rsid w:val="009D29F3"/>
    <w:rsid w:val="009D4265"/>
    <w:rsid w:val="009D5BA1"/>
    <w:rsid w:val="009E10F6"/>
    <w:rsid w:val="009E186D"/>
    <w:rsid w:val="009E36CC"/>
    <w:rsid w:val="009E3C31"/>
    <w:rsid w:val="009E70A0"/>
    <w:rsid w:val="00A05790"/>
    <w:rsid w:val="00A1056E"/>
    <w:rsid w:val="00A20196"/>
    <w:rsid w:val="00A20AC1"/>
    <w:rsid w:val="00A234B0"/>
    <w:rsid w:val="00A4222E"/>
    <w:rsid w:val="00A47D90"/>
    <w:rsid w:val="00A5397A"/>
    <w:rsid w:val="00A555F5"/>
    <w:rsid w:val="00A558FD"/>
    <w:rsid w:val="00A567E4"/>
    <w:rsid w:val="00A577D1"/>
    <w:rsid w:val="00A60418"/>
    <w:rsid w:val="00A62B1F"/>
    <w:rsid w:val="00A667C5"/>
    <w:rsid w:val="00A70E8F"/>
    <w:rsid w:val="00A734DE"/>
    <w:rsid w:val="00A7409B"/>
    <w:rsid w:val="00A75856"/>
    <w:rsid w:val="00A80502"/>
    <w:rsid w:val="00A80D58"/>
    <w:rsid w:val="00A8376D"/>
    <w:rsid w:val="00A878ED"/>
    <w:rsid w:val="00A94F5F"/>
    <w:rsid w:val="00AA0B07"/>
    <w:rsid w:val="00AA1D21"/>
    <w:rsid w:val="00AA7886"/>
    <w:rsid w:val="00AB015F"/>
    <w:rsid w:val="00AB3013"/>
    <w:rsid w:val="00AB3F9A"/>
    <w:rsid w:val="00AB40AF"/>
    <w:rsid w:val="00AB4784"/>
    <w:rsid w:val="00AB7CB9"/>
    <w:rsid w:val="00AD3E39"/>
    <w:rsid w:val="00AE0535"/>
    <w:rsid w:val="00AE73F4"/>
    <w:rsid w:val="00AF33B2"/>
    <w:rsid w:val="00AF65CC"/>
    <w:rsid w:val="00AF6FD5"/>
    <w:rsid w:val="00AF7F70"/>
    <w:rsid w:val="00B00800"/>
    <w:rsid w:val="00B03637"/>
    <w:rsid w:val="00B064FA"/>
    <w:rsid w:val="00B068E9"/>
    <w:rsid w:val="00B1194D"/>
    <w:rsid w:val="00B12B50"/>
    <w:rsid w:val="00B15C10"/>
    <w:rsid w:val="00B1673E"/>
    <w:rsid w:val="00B1741F"/>
    <w:rsid w:val="00B174E9"/>
    <w:rsid w:val="00B17784"/>
    <w:rsid w:val="00B27DBB"/>
    <w:rsid w:val="00B308A8"/>
    <w:rsid w:val="00B325C5"/>
    <w:rsid w:val="00B405D6"/>
    <w:rsid w:val="00B4475C"/>
    <w:rsid w:val="00B45D8D"/>
    <w:rsid w:val="00B47BA0"/>
    <w:rsid w:val="00B518B3"/>
    <w:rsid w:val="00B61E90"/>
    <w:rsid w:val="00B62853"/>
    <w:rsid w:val="00B71FF3"/>
    <w:rsid w:val="00B720A4"/>
    <w:rsid w:val="00B73ED5"/>
    <w:rsid w:val="00B76B16"/>
    <w:rsid w:val="00B96372"/>
    <w:rsid w:val="00BA0839"/>
    <w:rsid w:val="00BA18F5"/>
    <w:rsid w:val="00BA70A9"/>
    <w:rsid w:val="00BA74C8"/>
    <w:rsid w:val="00BB16BA"/>
    <w:rsid w:val="00BB4548"/>
    <w:rsid w:val="00BB479A"/>
    <w:rsid w:val="00BB5466"/>
    <w:rsid w:val="00BB67EE"/>
    <w:rsid w:val="00BC5BAE"/>
    <w:rsid w:val="00BF05D5"/>
    <w:rsid w:val="00BF4035"/>
    <w:rsid w:val="00BF4273"/>
    <w:rsid w:val="00C01A1B"/>
    <w:rsid w:val="00C12E4F"/>
    <w:rsid w:val="00C12F97"/>
    <w:rsid w:val="00C15AB0"/>
    <w:rsid w:val="00C1708C"/>
    <w:rsid w:val="00C20D9C"/>
    <w:rsid w:val="00C21D45"/>
    <w:rsid w:val="00C21EB4"/>
    <w:rsid w:val="00C2525E"/>
    <w:rsid w:val="00C26044"/>
    <w:rsid w:val="00C26746"/>
    <w:rsid w:val="00C30493"/>
    <w:rsid w:val="00C315B2"/>
    <w:rsid w:val="00C31DD2"/>
    <w:rsid w:val="00C36273"/>
    <w:rsid w:val="00C418BD"/>
    <w:rsid w:val="00C41DD5"/>
    <w:rsid w:val="00C42C79"/>
    <w:rsid w:val="00C52917"/>
    <w:rsid w:val="00C54547"/>
    <w:rsid w:val="00C56D01"/>
    <w:rsid w:val="00C62A28"/>
    <w:rsid w:val="00C63A21"/>
    <w:rsid w:val="00C74404"/>
    <w:rsid w:val="00C75BC4"/>
    <w:rsid w:val="00C75E5E"/>
    <w:rsid w:val="00C80778"/>
    <w:rsid w:val="00C82E24"/>
    <w:rsid w:val="00C85B4C"/>
    <w:rsid w:val="00C85FF3"/>
    <w:rsid w:val="00C91472"/>
    <w:rsid w:val="00C9530E"/>
    <w:rsid w:val="00C95DD6"/>
    <w:rsid w:val="00C964F3"/>
    <w:rsid w:val="00CA29F6"/>
    <w:rsid w:val="00CA54D0"/>
    <w:rsid w:val="00CA56E9"/>
    <w:rsid w:val="00CB0327"/>
    <w:rsid w:val="00CB4CF5"/>
    <w:rsid w:val="00CC650C"/>
    <w:rsid w:val="00CC78AA"/>
    <w:rsid w:val="00CD1839"/>
    <w:rsid w:val="00CD448D"/>
    <w:rsid w:val="00CF0E09"/>
    <w:rsid w:val="00CF3226"/>
    <w:rsid w:val="00D00445"/>
    <w:rsid w:val="00D00D36"/>
    <w:rsid w:val="00D047F7"/>
    <w:rsid w:val="00D04A20"/>
    <w:rsid w:val="00D04E33"/>
    <w:rsid w:val="00D04EAA"/>
    <w:rsid w:val="00D16220"/>
    <w:rsid w:val="00D177D7"/>
    <w:rsid w:val="00D232C8"/>
    <w:rsid w:val="00D23B36"/>
    <w:rsid w:val="00D304B3"/>
    <w:rsid w:val="00D417CD"/>
    <w:rsid w:val="00D455D0"/>
    <w:rsid w:val="00D46310"/>
    <w:rsid w:val="00D566AD"/>
    <w:rsid w:val="00D57024"/>
    <w:rsid w:val="00D62AED"/>
    <w:rsid w:val="00D64EE8"/>
    <w:rsid w:val="00D80444"/>
    <w:rsid w:val="00D82224"/>
    <w:rsid w:val="00D86314"/>
    <w:rsid w:val="00D871A7"/>
    <w:rsid w:val="00D878A6"/>
    <w:rsid w:val="00D9325C"/>
    <w:rsid w:val="00D9340F"/>
    <w:rsid w:val="00D9372B"/>
    <w:rsid w:val="00D967EF"/>
    <w:rsid w:val="00D9689D"/>
    <w:rsid w:val="00DA187E"/>
    <w:rsid w:val="00DA3F32"/>
    <w:rsid w:val="00DB00EC"/>
    <w:rsid w:val="00DB324C"/>
    <w:rsid w:val="00DB32EB"/>
    <w:rsid w:val="00DB4756"/>
    <w:rsid w:val="00DB545A"/>
    <w:rsid w:val="00DB5D08"/>
    <w:rsid w:val="00DC17FC"/>
    <w:rsid w:val="00DD15EA"/>
    <w:rsid w:val="00DD457A"/>
    <w:rsid w:val="00DE14E8"/>
    <w:rsid w:val="00DF78A3"/>
    <w:rsid w:val="00E00DCD"/>
    <w:rsid w:val="00E02FA0"/>
    <w:rsid w:val="00E060F4"/>
    <w:rsid w:val="00E14F6F"/>
    <w:rsid w:val="00E20B02"/>
    <w:rsid w:val="00E23A25"/>
    <w:rsid w:val="00E24588"/>
    <w:rsid w:val="00E2544C"/>
    <w:rsid w:val="00E2589F"/>
    <w:rsid w:val="00E309A6"/>
    <w:rsid w:val="00E30BD9"/>
    <w:rsid w:val="00E33C46"/>
    <w:rsid w:val="00E40D51"/>
    <w:rsid w:val="00E45BCE"/>
    <w:rsid w:val="00E461CF"/>
    <w:rsid w:val="00E46E8F"/>
    <w:rsid w:val="00E47F6E"/>
    <w:rsid w:val="00E52A5E"/>
    <w:rsid w:val="00E5778C"/>
    <w:rsid w:val="00E60D90"/>
    <w:rsid w:val="00E60FAC"/>
    <w:rsid w:val="00E613C2"/>
    <w:rsid w:val="00E634DF"/>
    <w:rsid w:val="00E71027"/>
    <w:rsid w:val="00E73293"/>
    <w:rsid w:val="00E75956"/>
    <w:rsid w:val="00E868CB"/>
    <w:rsid w:val="00E9169F"/>
    <w:rsid w:val="00E94637"/>
    <w:rsid w:val="00E957A0"/>
    <w:rsid w:val="00EB3707"/>
    <w:rsid w:val="00EB3761"/>
    <w:rsid w:val="00EB3CD6"/>
    <w:rsid w:val="00EB457F"/>
    <w:rsid w:val="00EC6384"/>
    <w:rsid w:val="00ED0C27"/>
    <w:rsid w:val="00ED21F9"/>
    <w:rsid w:val="00ED37BC"/>
    <w:rsid w:val="00EE0C15"/>
    <w:rsid w:val="00EE13B2"/>
    <w:rsid w:val="00EE2E19"/>
    <w:rsid w:val="00EE7AA5"/>
    <w:rsid w:val="00EF1CB9"/>
    <w:rsid w:val="00EF4F4E"/>
    <w:rsid w:val="00EF4FAD"/>
    <w:rsid w:val="00EF5133"/>
    <w:rsid w:val="00EF75C5"/>
    <w:rsid w:val="00F02832"/>
    <w:rsid w:val="00F0448B"/>
    <w:rsid w:val="00F0509B"/>
    <w:rsid w:val="00F10723"/>
    <w:rsid w:val="00F10D12"/>
    <w:rsid w:val="00F14A97"/>
    <w:rsid w:val="00F14F8A"/>
    <w:rsid w:val="00F22FA1"/>
    <w:rsid w:val="00F463E2"/>
    <w:rsid w:val="00F4692E"/>
    <w:rsid w:val="00F50E21"/>
    <w:rsid w:val="00F53AF2"/>
    <w:rsid w:val="00F64552"/>
    <w:rsid w:val="00F648AB"/>
    <w:rsid w:val="00F65CC1"/>
    <w:rsid w:val="00F67A30"/>
    <w:rsid w:val="00F75225"/>
    <w:rsid w:val="00F81C9B"/>
    <w:rsid w:val="00F845CE"/>
    <w:rsid w:val="00F854DC"/>
    <w:rsid w:val="00F90068"/>
    <w:rsid w:val="00F91EAA"/>
    <w:rsid w:val="00F962C2"/>
    <w:rsid w:val="00FA1E48"/>
    <w:rsid w:val="00FA1E98"/>
    <w:rsid w:val="00FA3CC2"/>
    <w:rsid w:val="00FA7275"/>
    <w:rsid w:val="00FB00E4"/>
    <w:rsid w:val="00FB0A72"/>
    <w:rsid w:val="00FB2E64"/>
    <w:rsid w:val="00FB4D98"/>
    <w:rsid w:val="00FC1E1B"/>
    <w:rsid w:val="00FC1F9F"/>
    <w:rsid w:val="00FC1FC3"/>
    <w:rsid w:val="00FC2D37"/>
    <w:rsid w:val="00FC35D7"/>
    <w:rsid w:val="00FC3FC9"/>
    <w:rsid w:val="00FC48A0"/>
    <w:rsid w:val="00FD174D"/>
    <w:rsid w:val="00FD530A"/>
    <w:rsid w:val="00FE23E7"/>
    <w:rsid w:val="00FE3679"/>
    <w:rsid w:val="00FE41B7"/>
    <w:rsid w:val="00FE6111"/>
    <w:rsid w:val="0133C47F"/>
    <w:rsid w:val="05702571"/>
    <w:rsid w:val="09840E8F"/>
    <w:rsid w:val="1350500A"/>
    <w:rsid w:val="157B53FA"/>
    <w:rsid w:val="16048078"/>
    <w:rsid w:val="1B3A7CE0"/>
    <w:rsid w:val="20018802"/>
    <w:rsid w:val="2648C5F9"/>
    <w:rsid w:val="306F7020"/>
    <w:rsid w:val="372872D5"/>
    <w:rsid w:val="3A79C5C4"/>
    <w:rsid w:val="3B2AB65C"/>
    <w:rsid w:val="3C1D1960"/>
    <w:rsid w:val="4C3DFC78"/>
    <w:rsid w:val="52EAF6DA"/>
    <w:rsid w:val="557D94B6"/>
    <w:rsid w:val="63BBB0CA"/>
    <w:rsid w:val="6D4DA00E"/>
    <w:rsid w:val="70126CFC"/>
    <w:rsid w:val="717B9E08"/>
    <w:rsid w:val="76A29C14"/>
    <w:rsid w:val="7837930B"/>
    <w:rsid w:val="794A4075"/>
    <w:rsid w:val="79F07408"/>
    <w:rsid w:val="7E0C9F4C"/>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6A06D"/>
  <w15:chartTrackingRefBased/>
  <w15:docId w15:val="{AF9175E3-3C6D-484E-90DD-E323E2BA7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Batang"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0E21"/>
    <w:pPr>
      <w:spacing w:after="0"/>
    </w:pPr>
    <w:rPr>
      <w:rFonts w:eastAsiaTheme="minorEastAsia"/>
      <w:sz w:val="20"/>
      <w:szCs w:val="16"/>
      <w:lang w:val="en-GB" w:eastAsia="ja-JP"/>
    </w:rPr>
  </w:style>
  <w:style w:type="paragraph" w:styleId="Heading1">
    <w:name w:val="heading 1"/>
    <w:basedOn w:val="Normal"/>
    <w:next w:val="Normal"/>
    <w:link w:val="Heading1Char"/>
    <w:uiPriority w:val="9"/>
    <w:qFormat/>
    <w:rsid w:val="00C95D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6037"/>
    <w:pPr>
      <w:jc w:val="center"/>
      <w:outlineLvl w:val="1"/>
    </w:pPr>
    <w:rPr>
      <w:sz w:val="34"/>
      <w:szCs w:val="44"/>
    </w:rPr>
  </w:style>
  <w:style w:type="paragraph" w:styleId="Heading5">
    <w:name w:val="heading 5"/>
    <w:basedOn w:val="Normal"/>
    <w:next w:val="Normal"/>
    <w:link w:val="Heading5Char"/>
    <w:uiPriority w:val="9"/>
    <w:semiHidden/>
    <w:unhideWhenUsed/>
    <w:qFormat/>
    <w:rsid w:val="001E140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46037"/>
    <w:rPr>
      <w:rFonts w:eastAsiaTheme="minorEastAsia"/>
      <w:sz w:val="34"/>
      <w:szCs w:val="44"/>
      <w:lang w:val="en-GB" w:eastAsia="ja-JP"/>
    </w:rPr>
  </w:style>
  <w:style w:type="paragraph" w:styleId="ListParagraph">
    <w:name w:val="List Paragraph"/>
    <w:aliases w:val="Definitions,Definition1,Texte Général,Paragraphe  revu,Paragraphe de liste1,Paragraph,Paragraphe de liste PBLH,Normal bullet 2,Bullet list,Figure_name,Equipment,Numbered Indented Text,List Paragraph1,lp1,List Paragraph11"/>
    <w:basedOn w:val="Normal"/>
    <w:link w:val="ListParagraphChar"/>
    <w:uiPriority w:val="34"/>
    <w:qFormat/>
    <w:rsid w:val="00F50E21"/>
    <w:pPr>
      <w:ind w:left="720"/>
      <w:contextualSpacing/>
    </w:pPr>
  </w:style>
  <w:style w:type="character" w:customStyle="1" w:styleId="ListParagraphChar">
    <w:name w:val="List Paragraph Char"/>
    <w:aliases w:val="Definitions Char,Definition1 Char,Texte Général Char,Paragraphe  revu Char,Paragraphe de liste1 Char,Paragraph Char,Paragraphe de liste PBLH Char,Normal bullet 2 Char,Bullet list Char,Figure_name Char,Equipment Char,lp1 Char"/>
    <w:basedOn w:val="DefaultParagraphFont"/>
    <w:link w:val="ListParagraph"/>
    <w:uiPriority w:val="34"/>
    <w:qFormat/>
    <w:locked/>
    <w:rsid w:val="00F50E21"/>
    <w:rPr>
      <w:rFonts w:eastAsiaTheme="minorEastAsia"/>
      <w:sz w:val="20"/>
      <w:szCs w:val="16"/>
      <w:lang w:val="en-GB" w:eastAsia="ja-JP"/>
    </w:rPr>
  </w:style>
  <w:style w:type="paragraph" w:styleId="Header">
    <w:name w:val="header"/>
    <w:basedOn w:val="Normal"/>
    <w:link w:val="HeaderChar"/>
    <w:uiPriority w:val="99"/>
    <w:unhideWhenUsed/>
    <w:rsid w:val="00F50E21"/>
    <w:pPr>
      <w:tabs>
        <w:tab w:val="center" w:pos="4680"/>
        <w:tab w:val="right" w:pos="9360"/>
      </w:tabs>
      <w:spacing w:line="240" w:lineRule="auto"/>
    </w:pPr>
  </w:style>
  <w:style w:type="character" w:customStyle="1" w:styleId="HeaderChar">
    <w:name w:val="Header Char"/>
    <w:basedOn w:val="DefaultParagraphFont"/>
    <w:link w:val="Header"/>
    <w:uiPriority w:val="99"/>
    <w:rsid w:val="00F50E21"/>
    <w:rPr>
      <w:rFonts w:eastAsiaTheme="minorEastAsia"/>
      <w:sz w:val="20"/>
      <w:szCs w:val="16"/>
      <w:lang w:val="en-GB" w:eastAsia="ja-JP"/>
    </w:rPr>
  </w:style>
  <w:style w:type="paragraph" w:styleId="Footer">
    <w:name w:val="footer"/>
    <w:basedOn w:val="Normal"/>
    <w:link w:val="FooterChar"/>
    <w:uiPriority w:val="99"/>
    <w:unhideWhenUsed/>
    <w:rsid w:val="00F50E21"/>
    <w:pPr>
      <w:tabs>
        <w:tab w:val="center" w:pos="4680"/>
        <w:tab w:val="right" w:pos="9360"/>
      </w:tabs>
      <w:spacing w:line="240" w:lineRule="auto"/>
    </w:pPr>
  </w:style>
  <w:style w:type="character" w:customStyle="1" w:styleId="FooterChar">
    <w:name w:val="Footer Char"/>
    <w:basedOn w:val="DefaultParagraphFont"/>
    <w:link w:val="Footer"/>
    <w:uiPriority w:val="99"/>
    <w:rsid w:val="00F50E21"/>
    <w:rPr>
      <w:rFonts w:eastAsiaTheme="minorEastAsia"/>
      <w:sz w:val="20"/>
      <w:szCs w:val="16"/>
      <w:lang w:val="en-GB" w:eastAsia="ja-JP"/>
    </w:rPr>
  </w:style>
  <w:style w:type="paragraph" w:styleId="NoSpacing">
    <w:name w:val="No Spacing"/>
    <w:basedOn w:val="Normal"/>
    <w:uiPriority w:val="1"/>
    <w:qFormat/>
    <w:rsid w:val="00F50E21"/>
    <w:pPr>
      <w:numPr>
        <w:numId w:val="1"/>
      </w:numPr>
      <w:contextualSpacing/>
    </w:pPr>
    <w:rPr>
      <w:sz w:val="16"/>
    </w:rPr>
  </w:style>
  <w:style w:type="paragraph" w:styleId="Title">
    <w:name w:val="Title"/>
    <w:basedOn w:val="Normal"/>
    <w:next w:val="Normal"/>
    <w:link w:val="TitleChar"/>
    <w:uiPriority w:val="10"/>
    <w:qFormat/>
    <w:rsid w:val="00F50E21"/>
    <w:pPr>
      <w:spacing w:after="200" w:line="276" w:lineRule="auto"/>
      <w:jc w:val="both"/>
    </w:pPr>
    <w:rPr>
      <w:rFonts w:ascii="ITC Avant Garde Std Bk" w:eastAsiaTheme="majorEastAsia" w:hAnsi="ITC Avant Garde Std Bk" w:cstheme="majorBidi"/>
      <w:b/>
      <w:bCs/>
      <w:color w:val="0072A5"/>
      <w:spacing w:val="5"/>
      <w:kern w:val="28"/>
      <w:sz w:val="28"/>
      <w:szCs w:val="28"/>
      <w:u w:val="single"/>
      <w:lang w:eastAsia="en-US"/>
    </w:rPr>
  </w:style>
  <w:style w:type="character" w:customStyle="1" w:styleId="TitleChar">
    <w:name w:val="Title Char"/>
    <w:basedOn w:val="DefaultParagraphFont"/>
    <w:link w:val="Title"/>
    <w:uiPriority w:val="10"/>
    <w:rsid w:val="00F50E21"/>
    <w:rPr>
      <w:rFonts w:ascii="ITC Avant Garde Std Bk" w:eastAsiaTheme="majorEastAsia" w:hAnsi="ITC Avant Garde Std Bk" w:cstheme="majorBidi"/>
      <w:b/>
      <w:bCs/>
      <w:color w:val="0072A5"/>
      <w:spacing w:val="5"/>
      <w:kern w:val="28"/>
      <w:sz w:val="28"/>
      <w:szCs w:val="28"/>
      <w:u w:val="single"/>
      <w:lang w:val="en-GB"/>
    </w:rPr>
  </w:style>
  <w:style w:type="paragraph" w:styleId="NormalWeb">
    <w:name w:val="Normal (Web)"/>
    <w:basedOn w:val="Normal"/>
    <w:uiPriority w:val="99"/>
    <w:unhideWhenUsed/>
    <w:rsid w:val="00F50E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50E21"/>
  </w:style>
  <w:style w:type="paragraph" w:customStyle="1" w:styleId="msonormal0">
    <w:name w:val="msonormal"/>
    <w:basedOn w:val="Normal"/>
    <w:rsid w:val="00D232C8"/>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Hyperlink">
    <w:name w:val="Hyperlink"/>
    <w:basedOn w:val="DefaultParagraphFont"/>
    <w:uiPriority w:val="99"/>
    <w:unhideWhenUsed/>
    <w:rsid w:val="00203884"/>
    <w:rPr>
      <w:color w:val="0563C1" w:themeColor="hyperlink"/>
      <w:u w:val="single"/>
    </w:rPr>
  </w:style>
  <w:style w:type="character" w:styleId="UnresolvedMention">
    <w:name w:val="Unresolved Mention"/>
    <w:basedOn w:val="DefaultParagraphFont"/>
    <w:uiPriority w:val="99"/>
    <w:semiHidden/>
    <w:unhideWhenUsed/>
    <w:rsid w:val="00203884"/>
    <w:rPr>
      <w:color w:val="605E5C"/>
      <w:shd w:val="clear" w:color="auto" w:fill="E1DFDD"/>
    </w:rPr>
  </w:style>
  <w:style w:type="character" w:styleId="FollowedHyperlink">
    <w:name w:val="FollowedHyperlink"/>
    <w:basedOn w:val="DefaultParagraphFont"/>
    <w:uiPriority w:val="99"/>
    <w:semiHidden/>
    <w:unhideWhenUsed/>
    <w:rsid w:val="00203884"/>
    <w:rPr>
      <w:color w:val="954F72" w:themeColor="followedHyperlink"/>
      <w:u w:val="single"/>
    </w:rPr>
  </w:style>
  <w:style w:type="table" w:styleId="TableGrid">
    <w:name w:val="Table Grid"/>
    <w:basedOn w:val="TableNormal"/>
    <w:uiPriority w:val="39"/>
    <w:rsid w:val="00F04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7632B"/>
    <w:rPr>
      <w:b/>
      <w:bCs/>
    </w:rPr>
  </w:style>
  <w:style w:type="paragraph" w:customStyle="1" w:styleId="Name">
    <w:name w:val="Name"/>
    <w:basedOn w:val="Normal"/>
    <w:link w:val="NameChar"/>
    <w:qFormat/>
    <w:rsid w:val="00A5397A"/>
    <w:pPr>
      <w:spacing w:line="240" w:lineRule="auto"/>
    </w:pPr>
    <w:rPr>
      <w:rFonts w:eastAsia="Times New Roman" w:cstheme="minorHAnsi"/>
      <w:b/>
      <w:bCs/>
      <w:iCs/>
      <w:color w:val="006699"/>
      <w:spacing w:val="-10"/>
      <w:kern w:val="28"/>
      <w:sz w:val="24"/>
      <w:szCs w:val="24"/>
      <w:lang w:eastAsia="en-GB"/>
    </w:rPr>
  </w:style>
  <w:style w:type="character" w:customStyle="1" w:styleId="NameChar">
    <w:name w:val="Name Char"/>
    <w:basedOn w:val="DefaultParagraphFont"/>
    <w:link w:val="Name"/>
    <w:rsid w:val="00A5397A"/>
    <w:rPr>
      <w:rFonts w:eastAsia="Times New Roman" w:cstheme="minorHAnsi"/>
      <w:b/>
      <w:bCs/>
      <w:iCs/>
      <w:color w:val="006699"/>
      <w:spacing w:val="-10"/>
      <w:kern w:val="28"/>
      <w:sz w:val="24"/>
      <w:szCs w:val="24"/>
      <w:lang w:val="en-GB" w:eastAsia="en-GB"/>
    </w:rPr>
  </w:style>
  <w:style w:type="paragraph" w:customStyle="1" w:styleId="Position">
    <w:name w:val="Position"/>
    <w:basedOn w:val="Normal"/>
    <w:link w:val="PositionChar"/>
    <w:qFormat/>
    <w:rsid w:val="00A5397A"/>
    <w:pPr>
      <w:spacing w:line="240" w:lineRule="auto"/>
    </w:pPr>
    <w:rPr>
      <w:rFonts w:eastAsia="Times New Roman" w:cstheme="minorHAnsi"/>
      <w:iCs/>
      <w:color w:val="006699"/>
      <w:spacing w:val="-10"/>
      <w:kern w:val="28"/>
      <w:sz w:val="22"/>
      <w:szCs w:val="22"/>
      <w:lang w:eastAsia="en-GB"/>
    </w:rPr>
  </w:style>
  <w:style w:type="character" w:customStyle="1" w:styleId="PositionChar">
    <w:name w:val="Position Char"/>
    <w:basedOn w:val="DefaultParagraphFont"/>
    <w:link w:val="Position"/>
    <w:rsid w:val="00A5397A"/>
    <w:rPr>
      <w:rFonts w:eastAsia="Times New Roman" w:cstheme="minorHAnsi"/>
      <w:iCs/>
      <w:color w:val="006699"/>
      <w:spacing w:val="-10"/>
      <w:kern w:val="28"/>
      <w:lang w:val="en-GB" w:eastAsia="en-GB"/>
    </w:rPr>
  </w:style>
  <w:style w:type="character" w:customStyle="1" w:styleId="Heading1Char">
    <w:name w:val="Heading 1 Char"/>
    <w:basedOn w:val="DefaultParagraphFont"/>
    <w:link w:val="Heading1"/>
    <w:uiPriority w:val="9"/>
    <w:rsid w:val="00C95DD6"/>
    <w:rPr>
      <w:rFonts w:asciiTheme="majorHAnsi" w:eastAsiaTheme="majorEastAsia" w:hAnsiTheme="majorHAnsi" w:cstheme="majorBidi"/>
      <w:color w:val="2F5496" w:themeColor="accent1" w:themeShade="BF"/>
      <w:sz w:val="32"/>
      <w:szCs w:val="32"/>
      <w:lang w:val="en-GB" w:eastAsia="ja-JP"/>
    </w:rPr>
  </w:style>
  <w:style w:type="paragraph" w:customStyle="1" w:styleId="Organization">
    <w:name w:val="Organization"/>
    <w:basedOn w:val="Position"/>
    <w:link w:val="OrganizationChar"/>
    <w:qFormat/>
    <w:rsid w:val="008E6159"/>
  </w:style>
  <w:style w:type="character" w:customStyle="1" w:styleId="OrganizationChar">
    <w:name w:val="Organization Char"/>
    <w:basedOn w:val="PositionChar"/>
    <w:link w:val="Organization"/>
    <w:rsid w:val="008E6159"/>
    <w:rPr>
      <w:rFonts w:eastAsia="Times New Roman" w:cstheme="minorHAnsi"/>
      <w:iCs/>
      <w:color w:val="006699"/>
      <w:spacing w:val="-10"/>
      <w:kern w:val="28"/>
      <w:lang w:val="en-GB" w:eastAsia="en-GB"/>
    </w:rPr>
  </w:style>
  <w:style w:type="character" w:customStyle="1" w:styleId="Heading5Char">
    <w:name w:val="Heading 5 Char"/>
    <w:basedOn w:val="DefaultParagraphFont"/>
    <w:link w:val="Heading5"/>
    <w:uiPriority w:val="9"/>
    <w:semiHidden/>
    <w:rsid w:val="001E1403"/>
    <w:rPr>
      <w:rFonts w:asciiTheme="majorHAnsi" w:eastAsiaTheme="majorEastAsia" w:hAnsiTheme="majorHAnsi" w:cstheme="majorBidi"/>
      <w:color w:val="2F5496" w:themeColor="accent1" w:themeShade="BF"/>
      <w:sz w:val="20"/>
      <w:szCs w:val="16"/>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36494">
      <w:bodyDiv w:val="1"/>
      <w:marLeft w:val="0"/>
      <w:marRight w:val="0"/>
      <w:marTop w:val="0"/>
      <w:marBottom w:val="0"/>
      <w:divBdr>
        <w:top w:val="none" w:sz="0" w:space="0" w:color="auto"/>
        <w:left w:val="none" w:sz="0" w:space="0" w:color="auto"/>
        <w:bottom w:val="none" w:sz="0" w:space="0" w:color="auto"/>
        <w:right w:val="none" w:sz="0" w:space="0" w:color="auto"/>
      </w:divBdr>
    </w:div>
    <w:div w:id="181432220">
      <w:bodyDiv w:val="1"/>
      <w:marLeft w:val="0"/>
      <w:marRight w:val="0"/>
      <w:marTop w:val="0"/>
      <w:marBottom w:val="0"/>
      <w:divBdr>
        <w:top w:val="none" w:sz="0" w:space="0" w:color="auto"/>
        <w:left w:val="none" w:sz="0" w:space="0" w:color="auto"/>
        <w:bottom w:val="none" w:sz="0" w:space="0" w:color="auto"/>
        <w:right w:val="none" w:sz="0" w:space="0" w:color="auto"/>
      </w:divBdr>
    </w:div>
    <w:div w:id="249434086">
      <w:bodyDiv w:val="1"/>
      <w:marLeft w:val="0"/>
      <w:marRight w:val="0"/>
      <w:marTop w:val="0"/>
      <w:marBottom w:val="0"/>
      <w:divBdr>
        <w:top w:val="none" w:sz="0" w:space="0" w:color="auto"/>
        <w:left w:val="none" w:sz="0" w:space="0" w:color="auto"/>
        <w:bottom w:val="none" w:sz="0" w:space="0" w:color="auto"/>
        <w:right w:val="none" w:sz="0" w:space="0" w:color="auto"/>
      </w:divBdr>
    </w:div>
    <w:div w:id="254674083">
      <w:bodyDiv w:val="1"/>
      <w:marLeft w:val="0"/>
      <w:marRight w:val="0"/>
      <w:marTop w:val="0"/>
      <w:marBottom w:val="0"/>
      <w:divBdr>
        <w:top w:val="none" w:sz="0" w:space="0" w:color="auto"/>
        <w:left w:val="none" w:sz="0" w:space="0" w:color="auto"/>
        <w:bottom w:val="none" w:sz="0" w:space="0" w:color="auto"/>
        <w:right w:val="none" w:sz="0" w:space="0" w:color="auto"/>
      </w:divBdr>
      <w:divsChild>
        <w:div w:id="201942777">
          <w:marLeft w:val="0"/>
          <w:marRight w:val="0"/>
          <w:marTop w:val="0"/>
          <w:marBottom w:val="0"/>
          <w:divBdr>
            <w:top w:val="none" w:sz="0" w:space="0" w:color="auto"/>
            <w:left w:val="none" w:sz="0" w:space="0" w:color="auto"/>
            <w:bottom w:val="none" w:sz="0" w:space="0" w:color="auto"/>
            <w:right w:val="none" w:sz="0" w:space="0" w:color="auto"/>
          </w:divBdr>
        </w:div>
        <w:div w:id="545067049">
          <w:marLeft w:val="0"/>
          <w:marRight w:val="0"/>
          <w:marTop w:val="0"/>
          <w:marBottom w:val="0"/>
          <w:divBdr>
            <w:top w:val="none" w:sz="0" w:space="0" w:color="auto"/>
            <w:left w:val="none" w:sz="0" w:space="0" w:color="auto"/>
            <w:bottom w:val="none" w:sz="0" w:space="0" w:color="auto"/>
            <w:right w:val="none" w:sz="0" w:space="0" w:color="auto"/>
          </w:divBdr>
        </w:div>
        <w:div w:id="1194539350">
          <w:marLeft w:val="0"/>
          <w:marRight w:val="0"/>
          <w:marTop w:val="0"/>
          <w:marBottom w:val="0"/>
          <w:divBdr>
            <w:top w:val="none" w:sz="0" w:space="0" w:color="auto"/>
            <w:left w:val="none" w:sz="0" w:space="0" w:color="auto"/>
            <w:bottom w:val="none" w:sz="0" w:space="0" w:color="auto"/>
            <w:right w:val="none" w:sz="0" w:space="0" w:color="auto"/>
          </w:divBdr>
        </w:div>
      </w:divsChild>
    </w:div>
    <w:div w:id="304699893">
      <w:bodyDiv w:val="1"/>
      <w:marLeft w:val="0"/>
      <w:marRight w:val="0"/>
      <w:marTop w:val="0"/>
      <w:marBottom w:val="0"/>
      <w:divBdr>
        <w:top w:val="none" w:sz="0" w:space="0" w:color="auto"/>
        <w:left w:val="none" w:sz="0" w:space="0" w:color="auto"/>
        <w:bottom w:val="none" w:sz="0" w:space="0" w:color="auto"/>
        <w:right w:val="none" w:sz="0" w:space="0" w:color="auto"/>
      </w:divBdr>
    </w:div>
    <w:div w:id="304970960">
      <w:bodyDiv w:val="1"/>
      <w:marLeft w:val="0"/>
      <w:marRight w:val="0"/>
      <w:marTop w:val="0"/>
      <w:marBottom w:val="0"/>
      <w:divBdr>
        <w:top w:val="none" w:sz="0" w:space="0" w:color="auto"/>
        <w:left w:val="none" w:sz="0" w:space="0" w:color="auto"/>
        <w:bottom w:val="none" w:sz="0" w:space="0" w:color="auto"/>
        <w:right w:val="none" w:sz="0" w:space="0" w:color="auto"/>
      </w:divBdr>
    </w:div>
    <w:div w:id="351691577">
      <w:bodyDiv w:val="1"/>
      <w:marLeft w:val="0"/>
      <w:marRight w:val="0"/>
      <w:marTop w:val="0"/>
      <w:marBottom w:val="0"/>
      <w:divBdr>
        <w:top w:val="none" w:sz="0" w:space="0" w:color="auto"/>
        <w:left w:val="none" w:sz="0" w:space="0" w:color="auto"/>
        <w:bottom w:val="none" w:sz="0" w:space="0" w:color="auto"/>
        <w:right w:val="none" w:sz="0" w:space="0" w:color="auto"/>
      </w:divBdr>
    </w:div>
    <w:div w:id="499349200">
      <w:bodyDiv w:val="1"/>
      <w:marLeft w:val="0"/>
      <w:marRight w:val="0"/>
      <w:marTop w:val="0"/>
      <w:marBottom w:val="0"/>
      <w:divBdr>
        <w:top w:val="none" w:sz="0" w:space="0" w:color="auto"/>
        <w:left w:val="none" w:sz="0" w:space="0" w:color="auto"/>
        <w:bottom w:val="none" w:sz="0" w:space="0" w:color="auto"/>
        <w:right w:val="none" w:sz="0" w:space="0" w:color="auto"/>
      </w:divBdr>
    </w:div>
    <w:div w:id="531384460">
      <w:bodyDiv w:val="1"/>
      <w:marLeft w:val="0"/>
      <w:marRight w:val="0"/>
      <w:marTop w:val="0"/>
      <w:marBottom w:val="0"/>
      <w:divBdr>
        <w:top w:val="none" w:sz="0" w:space="0" w:color="auto"/>
        <w:left w:val="none" w:sz="0" w:space="0" w:color="auto"/>
        <w:bottom w:val="none" w:sz="0" w:space="0" w:color="auto"/>
        <w:right w:val="none" w:sz="0" w:space="0" w:color="auto"/>
      </w:divBdr>
    </w:div>
    <w:div w:id="583076312">
      <w:bodyDiv w:val="1"/>
      <w:marLeft w:val="0"/>
      <w:marRight w:val="0"/>
      <w:marTop w:val="0"/>
      <w:marBottom w:val="0"/>
      <w:divBdr>
        <w:top w:val="none" w:sz="0" w:space="0" w:color="auto"/>
        <w:left w:val="none" w:sz="0" w:space="0" w:color="auto"/>
        <w:bottom w:val="none" w:sz="0" w:space="0" w:color="auto"/>
        <w:right w:val="none" w:sz="0" w:space="0" w:color="auto"/>
      </w:divBdr>
    </w:div>
    <w:div w:id="585572639">
      <w:bodyDiv w:val="1"/>
      <w:marLeft w:val="0"/>
      <w:marRight w:val="0"/>
      <w:marTop w:val="0"/>
      <w:marBottom w:val="0"/>
      <w:divBdr>
        <w:top w:val="none" w:sz="0" w:space="0" w:color="auto"/>
        <w:left w:val="none" w:sz="0" w:space="0" w:color="auto"/>
        <w:bottom w:val="none" w:sz="0" w:space="0" w:color="auto"/>
        <w:right w:val="none" w:sz="0" w:space="0" w:color="auto"/>
      </w:divBdr>
    </w:div>
    <w:div w:id="586158285">
      <w:bodyDiv w:val="1"/>
      <w:marLeft w:val="0"/>
      <w:marRight w:val="0"/>
      <w:marTop w:val="0"/>
      <w:marBottom w:val="0"/>
      <w:divBdr>
        <w:top w:val="none" w:sz="0" w:space="0" w:color="auto"/>
        <w:left w:val="none" w:sz="0" w:space="0" w:color="auto"/>
        <w:bottom w:val="none" w:sz="0" w:space="0" w:color="auto"/>
        <w:right w:val="none" w:sz="0" w:space="0" w:color="auto"/>
      </w:divBdr>
      <w:divsChild>
        <w:div w:id="39743741">
          <w:marLeft w:val="0"/>
          <w:marRight w:val="0"/>
          <w:marTop w:val="0"/>
          <w:marBottom w:val="0"/>
          <w:divBdr>
            <w:top w:val="none" w:sz="0" w:space="0" w:color="auto"/>
            <w:left w:val="none" w:sz="0" w:space="0" w:color="auto"/>
            <w:bottom w:val="none" w:sz="0" w:space="0" w:color="auto"/>
            <w:right w:val="none" w:sz="0" w:space="0" w:color="auto"/>
          </w:divBdr>
        </w:div>
        <w:div w:id="873422652">
          <w:marLeft w:val="0"/>
          <w:marRight w:val="0"/>
          <w:marTop w:val="0"/>
          <w:marBottom w:val="0"/>
          <w:divBdr>
            <w:top w:val="none" w:sz="0" w:space="0" w:color="auto"/>
            <w:left w:val="none" w:sz="0" w:space="0" w:color="auto"/>
            <w:bottom w:val="none" w:sz="0" w:space="0" w:color="auto"/>
            <w:right w:val="none" w:sz="0" w:space="0" w:color="auto"/>
          </w:divBdr>
        </w:div>
        <w:div w:id="2038044190">
          <w:marLeft w:val="0"/>
          <w:marRight w:val="0"/>
          <w:marTop w:val="0"/>
          <w:marBottom w:val="0"/>
          <w:divBdr>
            <w:top w:val="none" w:sz="0" w:space="0" w:color="auto"/>
            <w:left w:val="none" w:sz="0" w:space="0" w:color="auto"/>
            <w:bottom w:val="none" w:sz="0" w:space="0" w:color="auto"/>
            <w:right w:val="none" w:sz="0" w:space="0" w:color="auto"/>
          </w:divBdr>
        </w:div>
      </w:divsChild>
    </w:div>
    <w:div w:id="621347779">
      <w:bodyDiv w:val="1"/>
      <w:marLeft w:val="0"/>
      <w:marRight w:val="0"/>
      <w:marTop w:val="0"/>
      <w:marBottom w:val="0"/>
      <w:divBdr>
        <w:top w:val="none" w:sz="0" w:space="0" w:color="auto"/>
        <w:left w:val="none" w:sz="0" w:space="0" w:color="auto"/>
        <w:bottom w:val="none" w:sz="0" w:space="0" w:color="auto"/>
        <w:right w:val="none" w:sz="0" w:space="0" w:color="auto"/>
      </w:divBdr>
    </w:div>
    <w:div w:id="647780051">
      <w:bodyDiv w:val="1"/>
      <w:marLeft w:val="0"/>
      <w:marRight w:val="0"/>
      <w:marTop w:val="0"/>
      <w:marBottom w:val="0"/>
      <w:divBdr>
        <w:top w:val="none" w:sz="0" w:space="0" w:color="auto"/>
        <w:left w:val="none" w:sz="0" w:space="0" w:color="auto"/>
        <w:bottom w:val="none" w:sz="0" w:space="0" w:color="auto"/>
        <w:right w:val="none" w:sz="0" w:space="0" w:color="auto"/>
      </w:divBdr>
    </w:div>
    <w:div w:id="736367188">
      <w:bodyDiv w:val="1"/>
      <w:marLeft w:val="0"/>
      <w:marRight w:val="0"/>
      <w:marTop w:val="0"/>
      <w:marBottom w:val="0"/>
      <w:divBdr>
        <w:top w:val="none" w:sz="0" w:space="0" w:color="auto"/>
        <w:left w:val="none" w:sz="0" w:space="0" w:color="auto"/>
        <w:bottom w:val="none" w:sz="0" w:space="0" w:color="auto"/>
        <w:right w:val="none" w:sz="0" w:space="0" w:color="auto"/>
      </w:divBdr>
    </w:div>
    <w:div w:id="825895729">
      <w:bodyDiv w:val="1"/>
      <w:marLeft w:val="0"/>
      <w:marRight w:val="0"/>
      <w:marTop w:val="0"/>
      <w:marBottom w:val="0"/>
      <w:divBdr>
        <w:top w:val="none" w:sz="0" w:space="0" w:color="auto"/>
        <w:left w:val="none" w:sz="0" w:space="0" w:color="auto"/>
        <w:bottom w:val="none" w:sz="0" w:space="0" w:color="auto"/>
        <w:right w:val="none" w:sz="0" w:space="0" w:color="auto"/>
      </w:divBdr>
      <w:divsChild>
        <w:div w:id="92408103">
          <w:marLeft w:val="0"/>
          <w:marRight w:val="0"/>
          <w:marTop w:val="0"/>
          <w:marBottom w:val="0"/>
          <w:divBdr>
            <w:top w:val="none" w:sz="0" w:space="0" w:color="auto"/>
            <w:left w:val="none" w:sz="0" w:space="0" w:color="auto"/>
            <w:bottom w:val="none" w:sz="0" w:space="0" w:color="auto"/>
            <w:right w:val="none" w:sz="0" w:space="0" w:color="auto"/>
          </w:divBdr>
        </w:div>
      </w:divsChild>
    </w:div>
    <w:div w:id="863593905">
      <w:bodyDiv w:val="1"/>
      <w:marLeft w:val="0"/>
      <w:marRight w:val="0"/>
      <w:marTop w:val="0"/>
      <w:marBottom w:val="0"/>
      <w:divBdr>
        <w:top w:val="none" w:sz="0" w:space="0" w:color="auto"/>
        <w:left w:val="none" w:sz="0" w:space="0" w:color="auto"/>
        <w:bottom w:val="none" w:sz="0" w:space="0" w:color="auto"/>
        <w:right w:val="none" w:sz="0" w:space="0" w:color="auto"/>
      </w:divBdr>
    </w:div>
    <w:div w:id="874316319">
      <w:bodyDiv w:val="1"/>
      <w:marLeft w:val="0"/>
      <w:marRight w:val="0"/>
      <w:marTop w:val="0"/>
      <w:marBottom w:val="0"/>
      <w:divBdr>
        <w:top w:val="none" w:sz="0" w:space="0" w:color="auto"/>
        <w:left w:val="none" w:sz="0" w:space="0" w:color="auto"/>
        <w:bottom w:val="none" w:sz="0" w:space="0" w:color="auto"/>
        <w:right w:val="none" w:sz="0" w:space="0" w:color="auto"/>
      </w:divBdr>
    </w:div>
    <w:div w:id="880290506">
      <w:bodyDiv w:val="1"/>
      <w:marLeft w:val="0"/>
      <w:marRight w:val="0"/>
      <w:marTop w:val="0"/>
      <w:marBottom w:val="0"/>
      <w:divBdr>
        <w:top w:val="none" w:sz="0" w:space="0" w:color="auto"/>
        <w:left w:val="none" w:sz="0" w:space="0" w:color="auto"/>
        <w:bottom w:val="none" w:sz="0" w:space="0" w:color="auto"/>
        <w:right w:val="none" w:sz="0" w:space="0" w:color="auto"/>
      </w:divBdr>
    </w:div>
    <w:div w:id="915942792">
      <w:bodyDiv w:val="1"/>
      <w:marLeft w:val="0"/>
      <w:marRight w:val="0"/>
      <w:marTop w:val="0"/>
      <w:marBottom w:val="0"/>
      <w:divBdr>
        <w:top w:val="none" w:sz="0" w:space="0" w:color="auto"/>
        <w:left w:val="none" w:sz="0" w:space="0" w:color="auto"/>
        <w:bottom w:val="none" w:sz="0" w:space="0" w:color="auto"/>
        <w:right w:val="none" w:sz="0" w:space="0" w:color="auto"/>
      </w:divBdr>
    </w:div>
    <w:div w:id="1072196446">
      <w:bodyDiv w:val="1"/>
      <w:marLeft w:val="0"/>
      <w:marRight w:val="0"/>
      <w:marTop w:val="0"/>
      <w:marBottom w:val="0"/>
      <w:divBdr>
        <w:top w:val="none" w:sz="0" w:space="0" w:color="auto"/>
        <w:left w:val="none" w:sz="0" w:space="0" w:color="auto"/>
        <w:bottom w:val="none" w:sz="0" w:space="0" w:color="auto"/>
        <w:right w:val="none" w:sz="0" w:space="0" w:color="auto"/>
      </w:divBdr>
      <w:divsChild>
        <w:div w:id="655692883">
          <w:marLeft w:val="0"/>
          <w:marRight w:val="0"/>
          <w:marTop w:val="0"/>
          <w:marBottom w:val="0"/>
          <w:divBdr>
            <w:top w:val="none" w:sz="0" w:space="0" w:color="auto"/>
            <w:left w:val="none" w:sz="0" w:space="0" w:color="auto"/>
            <w:bottom w:val="none" w:sz="0" w:space="0" w:color="auto"/>
            <w:right w:val="none" w:sz="0" w:space="0" w:color="auto"/>
          </w:divBdr>
        </w:div>
        <w:div w:id="751319352">
          <w:marLeft w:val="0"/>
          <w:marRight w:val="0"/>
          <w:marTop w:val="0"/>
          <w:marBottom w:val="0"/>
          <w:divBdr>
            <w:top w:val="none" w:sz="0" w:space="0" w:color="auto"/>
            <w:left w:val="none" w:sz="0" w:space="0" w:color="auto"/>
            <w:bottom w:val="none" w:sz="0" w:space="0" w:color="auto"/>
            <w:right w:val="none" w:sz="0" w:space="0" w:color="auto"/>
          </w:divBdr>
        </w:div>
        <w:div w:id="1691225113">
          <w:marLeft w:val="0"/>
          <w:marRight w:val="0"/>
          <w:marTop w:val="0"/>
          <w:marBottom w:val="0"/>
          <w:divBdr>
            <w:top w:val="none" w:sz="0" w:space="0" w:color="auto"/>
            <w:left w:val="none" w:sz="0" w:space="0" w:color="auto"/>
            <w:bottom w:val="none" w:sz="0" w:space="0" w:color="auto"/>
            <w:right w:val="none" w:sz="0" w:space="0" w:color="auto"/>
          </w:divBdr>
        </w:div>
      </w:divsChild>
    </w:div>
    <w:div w:id="1117725349">
      <w:bodyDiv w:val="1"/>
      <w:marLeft w:val="0"/>
      <w:marRight w:val="0"/>
      <w:marTop w:val="0"/>
      <w:marBottom w:val="0"/>
      <w:divBdr>
        <w:top w:val="none" w:sz="0" w:space="0" w:color="auto"/>
        <w:left w:val="none" w:sz="0" w:space="0" w:color="auto"/>
        <w:bottom w:val="none" w:sz="0" w:space="0" w:color="auto"/>
        <w:right w:val="none" w:sz="0" w:space="0" w:color="auto"/>
      </w:divBdr>
    </w:div>
    <w:div w:id="1175456577">
      <w:bodyDiv w:val="1"/>
      <w:marLeft w:val="0"/>
      <w:marRight w:val="0"/>
      <w:marTop w:val="0"/>
      <w:marBottom w:val="0"/>
      <w:divBdr>
        <w:top w:val="none" w:sz="0" w:space="0" w:color="auto"/>
        <w:left w:val="none" w:sz="0" w:space="0" w:color="auto"/>
        <w:bottom w:val="none" w:sz="0" w:space="0" w:color="auto"/>
        <w:right w:val="none" w:sz="0" w:space="0" w:color="auto"/>
      </w:divBdr>
    </w:div>
    <w:div w:id="1250894989">
      <w:bodyDiv w:val="1"/>
      <w:marLeft w:val="0"/>
      <w:marRight w:val="0"/>
      <w:marTop w:val="0"/>
      <w:marBottom w:val="0"/>
      <w:divBdr>
        <w:top w:val="none" w:sz="0" w:space="0" w:color="auto"/>
        <w:left w:val="none" w:sz="0" w:space="0" w:color="auto"/>
        <w:bottom w:val="none" w:sz="0" w:space="0" w:color="auto"/>
        <w:right w:val="none" w:sz="0" w:space="0" w:color="auto"/>
      </w:divBdr>
      <w:divsChild>
        <w:div w:id="863061579">
          <w:marLeft w:val="0"/>
          <w:marRight w:val="0"/>
          <w:marTop w:val="0"/>
          <w:marBottom w:val="0"/>
          <w:divBdr>
            <w:top w:val="none" w:sz="0" w:space="0" w:color="auto"/>
            <w:left w:val="none" w:sz="0" w:space="0" w:color="auto"/>
            <w:bottom w:val="none" w:sz="0" w:space="0" w:color="auto"/>
            <w:right w:val="none" w:sz="0" w:space="0" w:color="auto"/>
          </w:divBdr>
        </w:div>
        <w:div w:id="1213083182">
          <w:marLeft w:val="0"/>
          <w:marRight w:val="0"/>
          <w:marTop w:val="0"/>
          <w:marBottom w:val="0"/>
          <w:divBdr>
            <w:top w:val="none" w:sz="0" w:space="0" w:color="auto"/>
            <w:left w:val="none" w:sz="0" w:space="0" w:color="auto"/>
            <w:bottom w:val="none" w:sz="0" w:space="0" w:color="auto"/>
            <w:right w:val="none" w:sz="0" w:space="0" w:color="auto"/>
          </w:divBdr>
        </w:div>
        <w:div w:id="1315136414">
          <w:marLeft w:val="0"/>
          <w:marRight w:val="0"/>
          <w:marTop w:val="0"/>
          <w:marBottom w:val="0"/>
          <w:divBdr>
            <w:top w:val="none" w:sz="0" w:space="0" w:color="auto"/>
            <w:left w:val="none" w:sz="0" w:space="0" w:color="auto"/>
            <w:bottom w:val="none" w:sz="0" w:space="0" w:color="auto"/>
            <w:right w:val="none" w:sz="0" w:space="0" w:color="auto"/>
          </w:divBdr>
        </w:div>
      </w:divsChild>
    </w:div>
    <w:div w:id="1258516220">
      <w:bodyDiv w:val="1"/>
      <w:marLeft w:val="0"/>
      <w:marRight w:val="0"/>
      <w:marTop w:val="0"/>
      <w:marBottom w:val="0"/>
      <w:divBdr>
        <w:top w:val="none" w:sz="0" w:space="0" w:color="auto"/>
        <w:left w:val="none" w:sz="0" w:space="0" w:color="auto"/>
        <w:bottom w:val="none" w:sz="0" w:space="0" w:color="auto"/>
        <w:right w:val="none" w:sz="0" w:space="0" w:color="auto"/>
      </w:divBdr>
    </w:div>
    <w:div w:id="1273319689">
      <w:bodyDiv w:val="1"/>
      <w:marLeft w:val="0"/>
      <w:marRight w:val="0"/>
      <w:marTop w:val="0"/>
      <w:marBottom w:val="0"/>
      <w:divBdr>
        <w:top w:val="none" w:sz="0" w:space="0" w:color="auto"/>
        <w:left w:val="none" w:sz="0" w:space="0" w:color="auto"/>
        <w:bottom w:val="none" w:sz="0" w:space="0" w:color="auto"/>
        <w:right w:val="none" w:sz="0" w:space="0" w:color="auto"/>
      </w:divBdr>
    </w:div>
    <w:div w:id="1283615748">
      <w:bodyDiv w:val="1"/>
      <w:marLeft w:val="0"/>
      <w:marRight w:val="0"/>
      <w:marTop w:val="0"/>
      <w:marBottom w:val="0"/>
      <w:divBdr>
        <w:top w:val="none" w:sz="0" w:space="0" w:color="auto"/>
        <w:left w:val="none" w:sz="0" w:space="0" w:color="auto"/>
        <w:bottom w:val="none" w:sz="0" w:space="0" w:color="auto"/>
        <w:right w:val="none" w:sz="0" w:space="0" w:color="auto"/>
      </w:divBdr>
    </w:div>
    <w:div w:id="1298417600">
      <w:bodyDiv w:val="1"/>
      <w:marLeft w:val="0"/>
      <w:marRight w:val="0"/>
      <w:marTop w:val="0"/>
      <w:marBottom w:val="0"/>
      <w:divBdr>
        <w:top w:val="none" w:sz="0" w:space="0" w:color="auto"/>
        <w:left w:val="none" w:sz="0" w:space="0" w:color="auto"/>
        <w:bottom w:val="none" w:sz="0" w:space="0" w:color="auto"/>
        <w:right w:val="none" w:sz="0" w:space="0" w:color="auto"/>
      </w:divBdr>
    </w:div>
    <w:div w:id="1299140310">
      <w:bodyDiv w:val="1"/>
      <w:marLeft w:val="0"/>
      <w:marRight w:val="0"/>
      <w:marTop w:val="0"/>
      <w:marBottom w:val="0"/>
      <w:divBdr>
        <w:top w:val="none" w:sz="0" w:space="0" w:color="auto"/>
        <w:left w:val="none" w:sz="0" w:space="0" w:color="auto"/>
        <w:bottom w:val="none" w:sz="0" w:space="0" w:color="auto"/>
        <w:right w:val="none" w:sz="0" w:space="0" w:color="auto"/>
      </w:divBdr>
    </w:div>
    <w:div w:id="1309363100">
      <w:bodyDiv w:val="1"/>
      <w:marLeft w:val="0"/>
      <w:marRight w:val="0"/>
      <w:marTop w:val="0"/>
      <w:marBottom w:val="0"/>
      <w:divBdr>
        <w:top w:val="none" w:sz="0" w:space="0" w:color="auto"/>
        <w:left w:val="none" w:sz="0" w:space="0" w:color="auto"/>
        <w:bottom w:val="none" w:sz="0" w:space="0" w:color="auto"/>
        <w:right w:val="none" w:sz="0" w:space="0" w:color="auto"/>
      </w:divBdr>
    </w:div>
    <w:div w:id="1375160277">
      <w:bodyDiv w:val="1"/>
      <w:marLeft w:val="0"/>
      <w:marRight w:val="0"/>
      <w:marTop w:val="0"/>
      <w:marBottom w:val="0"/>
      <w:divBdr>
        <w:top w:val="none" w:sz="0" w:space="0" w:color="auto"/>
        <w:left w:val="none" w:sz="0" w:space="0" w:color="auto"/>
        <w:bottom w:val="none" w:sz="0" w:space="0" w:color="auto"/>
        <w:right w:val="none" w:sz="0" w:space="0" w:color="auto"/>
      </w:divBdr>
      <w:divsChild>
        <w:div w:id="421220283">
          <w:marLeft w:val="0"/>
          <w:marRight w:val="0"/>
          <w:marTop w:val="0"/>
          <w:marBottom w:val="0"/>
          <w:divBdr>
            <w:top w:val="none" w:sz="0" w:space="0" w:color="auto"/>
            <w:left w:val="none" w:sz="0" w:space="0" w:color="auto"/>
            <w:bottom w:val="none" w:sz="0" w:space="0" w:color="auto"/>
            <w:right w:val="none" w:sz="0" w:space="0" w:color="auto"/>
          </w:divBdr>
        </w:div>
      </w:divsChild>
    </w:div>
    <w:div w:id="1449858033">
      <w:bodyDiv w:val="1"/>
      <w:marLeft w:val="0"/>
      <w:marRight w:val="0"/>
      <w:marTop w:val="0"/>
      <w:marBottom w:val="0"/>
      <w:divBdr>
        <w:top w:val="none" w:sz="0" w:space="0" w:color="auto"/>
        <w:left w:val="none" w:sz="0" w:space="0" w:color="auto"/>
        <w:bottom w:val="none" w:sz="0" w:space="0" w:color="auto"/>
        <w:right w:val="none" w:sz="0" w:space="0" w:color="auto"/>
      </w:divBdr>
    </w:div>
    <w:div w:id="1498577336">
      <w:bodyDiv w:val="1"/>
      <w:marLeft w:val="0"/>
      <w:marRight w:val="0"/>
      <w:marTop w:val="0"/>
      <w:marBottom w:val="0"/>
      <w:divBdr>
        <w:top w:val="none" w:sz="0" w:space="0" w:color="auto"/>
        <w:left w:val="none" w:sz="0" w:space="0" w:color="auto"/>
        <w:bottom w:val="none" w:sz="0" w:space="0" w:color="auto"/>
        <w:right w:val="none" w:sz="0" w:space="0" w:color="auto"/>
      </w:divBdr>
      <w:divsChild>
        <w:div w:id="923874583">
          <w:marLeft w:val="0"/>
          <w:marRight w:val="0"/>
          <w:marTop w:val="0"/>
          <w:marBottom w:val="0"/>
          <w:divBdr>
            <w:top w:val="none" w:sz="0" w:space="0" w:color="auto"/>
            <w:left w:val="none" w:sz="0" w:space="0" w:color="auto"/>
            <w:bottom w:val="none" w:sz="0" w:space="0" w:color="auto"/>
            <w:right w:val="none" w:sz="0" w:space="0" w:color="auto"/>
          </w:divBdr>
        </w:div>
      </w:divsChild>
    </w:div>
    <w:div w:id="1531334980">
      <w:bodyDiv w:val="1"/>
      <w:marLeft w:val="0"/>
      <w:marRight w:val="0"/>
      <w:marTop w:val="0"/>
      <w:marBottom w:val="0"/>
      <w:divBdr>
        <w:top w:val="none" w:sz="0" w:space="0" w:color="auto"/>
        <w:left w:val="none" w:sz="0" w:space="0" w:color="auto"/>
        <w:bottom w:val="none" w:sz="0" w:space="0" w:color="auto"/>
        <w:right w:val="none" w:sz="0" w:space="0" w:color="auto"/>
      </w:divBdr>
    </w:div>
    <w:div w:id="1650161776">
      <w:bodyDiv w:val="1"/>
      <w:marLeft w:val="0"/>
      <w:marRight w:val="0"/>
      <w:marTop w:val="0"/>
      <w:marBottom w:val="0"/>
      <w:divBdr>
        <w:top w:val="none" w:sz="0" w:space="0" w:color="auto"/>
        <w:left w:val="none" w:sz="0" w:space="0" w:color="auto"/>
        <w:bottom w:val="none" w:sz="0" w:space="0" w:color="auto"/>
        <w:right w:val="none" w:sz="0" w:space="0" w:color="auto"/>
      </w:divBdr>
    </w:div>
    <w:div w:id="1700205199">
      <w:bodyDiv w:val="1"/>
      <w:marLeft w:val="0"/>
      <w:marRight w:val="0"/>
      <w:marTop w:val="0"/>
      <w:marBottom w:val="0"/>
      <w:divBdr>
        <w:top w:val="none" w:sz="0" w:space="0" w:color="auto"/>
        <w:left w:val="none" w:sz="0" w:space="0" w:color="auto"/>
        <w:bottom w:val="none" w:sz="0" w:space="0" w:color="auto"/>
        <w:right w:val="none" w:sz="0" w:space="0" w:color="auto"/>
      </w:divBdr>
    </w:div>
    <w:div w:id="1705398916">
      <w:bodyDiv w:val="1"/>
      <w:marLeft w:val="0"/>
      <w:marRight w:val="0"/>
      <w:marTop w:val="0"/>
      <w:marBottom w:val="0"/>
      <w:divBdr>
        <w:top w:val="none" w:sz="0" w:space="0" w:color="auto"/>
        <w:left w:val="none" w:sz="0" w:space="0" w:color="auto"/>
        <w:bottom w:val="none" w:sz="0" w:space="0" w:color="auto"/>
        <w:right w:val="none" w:sz="0" w:space="0" w:color="auto"/>
      </w:divBdr>
    </w:div>
    <w:div w:id="1724140782">
      <w:bodyDiv w:val="1"/>
      <w:marLeft w:val="0"/>
      <w:marRight w:val="0"/>
      <w:marTop w:val="0"/>
      <w:marBottom w:val="0"/>
      <w:divBdr>
        <w:top w:val="none" w:sz="0" w:space="0" w:color="auto"/>
        <w:left w:val="none" w:sz="0" w:space="0" w:color="auto"/>
        <w:bottom w:val="none" w:sz="0" w:space="0" w:color="auto"/>
        <w:right w:val="none" w:sz="0" w:space="0" w:color="auto"/>
      </w:divBdr>
      <w:divsChild>
        <w:div w:id="1428230792">
          <w:marLeft w:val="0"/>
          <w:marRight w:val="0"/>
          <w:marTop w:val="0"/>
          <w:marBottom w:val="0"/>
          <w:divBdr>
            <w:top w:val="none" w:sz="0" w:space="0" w:color="auto"/>
            <w:left w:val="none" w:sz="0" w:space="0" w:color="auto"/>
            <w:bottom w:val="none" w:sz="0" w:space="0" w:color="auto"/>
            <w:right w:val="none" w:sz="0" w:space="0" w:color="auto"/>
          </w:divBdr>
        </w:div>
      </w:divsChild>
    </w:div>
    <w:div w:id="1819572618">
      <w:bodyDiv w:val="1"/>
      <w:marLeft w:val="0"/>
      <w:marRight w:val="0"/>
      <w:marTop w:val="0"/>
      <w:marBottom w:val="0"/>
      <w:divBdr>
        <w:top w:val="none" w:sz="0" w:space="0" w:color="auto"/>
        <w:left w:val="none" w:sz="0" w:space="0" w:color="auto"/>
        <w:bottom w:val="none" w:sz="0" w:space="0" w:color="auto"/>
        <w:right w:val="none" w:sz="0" w:space="0" w:color="auto"/>
      </w:divBdr>
    </w:div>
    <w:div w:id="1827628737">
      <w:bodyDiv w:val="1"/>
      <w:marLeft w:val="0"/>
      <w:marRight w:val="0"/>
      <w:marTop w:val="0"/>
      <w:marBottom w:val="0"/>
      <w:divBdr>
        <w:top w:val="none" w:sz="0" w:space="0" w:color="auto"/>
        <w:left w:val="none" w:sz="0" w:space="0" w:color="auto"/>
        <w:bottom w:val="none" w:sz="0" w:space="0" w:color="auto"/>
        <w:right w:val="none" w:sz="0" w:space="0" w:color="auto"/>
      </w:divBdr>
    </w:div>
    <w:div w:id="1931160615">
      <w:bodyDiv w:val="1"/>
      <w:marLeft w:val="0"/>
      <w:marRight w:val="0"/>
      <w:marTop w:val="0"/>
      <w:marBottom w:val="0"/>
      <w:divBdr>
        <w:top w:val="none" w:sz="0" w:space="0" w:color="auto"/>
        <w:left w:val="none" w:sz="0" w:space="0" w:color="auto"/>
        <w:bottom w:val="none" w:sz="0" w:space="0" w:color="auto"/>
        <w:right w:val="none" w:sz="0" w:space="0" w:color="auto"/>
      </w:divBdr>
    </w:div>
    <w:div w:id="1967813311">
      <w:bodyDiv w:val="1"/>
      <w:marLeft w:val="0"/>
      <w:marRight w:val="0"/>
      <w:marTop w:val="0"/>
      <w:marBottom w:val="0"/>
      <w:divBdr>
        <w:top w:val="none" w:sz="0" w:space="0" w:color="auto"/>
        <w:left w:val="none" w:sz="0" w:space="0" w:color="auto"/>
        <w:bottom w:val="none" w:sz="0" w:space="0" w:color="auto"/>
        <w:right w:val="none" w:sz="0" w:space="0" w:color="auto"/>
      </w:divBdr>
    </w:div>
    <w:div w:id="2030790923">
      <w:bodyDiv w:val="1"/>
      <w:marLeft w:val="0"/>
      <w:marRight w:val="0"/>
      <w:marTop w:val="0"/>
      <w:marBottom w:val="0"/>
      <w:divBdr>
        <w:top w:val="none" w:sz="0" w:space="0" w:color="auto"/>
        <w:left w:val="none" w:sz="0" w:space="0" w:color="auto"/>
        <w:bottom w:val="none" w:sz="0" w:space="0" w:color="auto"/>
        <w:right w:val="none" w:sz="0" w:space="0" w:color="auto"/>
      </w:divBdr>
    </w:div>
    <w:div w:id="2033801302">
      <w:bodyDiv w:val="1"/>
      <w:marLeft w:val="0"/>
      <w:marRight w:val="0"/>
      <w:marTop w:val="0"/>
      <w:marBottom w:val="0"/>
      <w:divBdr>
        <w:top w:val="none" w:sz="0" w:space="0" w:color="auto"/>
        <w:left w:val="none" w:sz="0" w:space="0" w:color="auto"/>
        <w:bottom w:val="none" w:sz="0" w:space="0" w:color="auto"/>
        <w:right w:val="none" w:sz="0" w:space="0" w:color="auto"/>
      </w:divBdr>
    </w:div>
    <w:div w:id="2043627772">
      <w:bodyDiv w:val="1"/>
      <w:marLeft w:val="0"/>
      <w:marRight w:val="0"/>
      <w:marTop w:val="0"/>
      <w:marBottom w:val="0"/>
      <w:divBdr>
        <w:top w:val="none" w:sz="0" w:space="0" w:color="auto"/>
        <w:left w:val="none" w:sz="0" w:space="0" w:color="auto"/>
        <w:bottom w:val="none" w:sz="0" w:space="0" w:color="auto"/>
        <w:right w:val="none" w:sz="0" w:space="0" w:color="auto"/>
      </w:divBdr>
    </w:div>
    <w:div w:id="2078554349">
      <w:bodyDiv w:val="1"/>
      <w:marLeft w:val="0"/>
      <w:marRight w:val="0"/>
      <w:marTop w:val="0"/>
      <w:marBottom w:val="0"/>
      <w:divBdr>
        <w:top w:val="none" w:sz="0" w:space="0" w:color="auto"/>
        <w:left w:val="none" w:sz="0" w:space="0" w:color="auto"/>
        <w:bottom w:val="none" w:sz="0" w:space="0" w:color="auto"/>
        <w:right w:val="none" w:sz="0" w:space="0" w:color="auto"/>
      </w:divBdr>
    </w:div>
    <w:div w:id="2094816455">
      <w:bodyDiv w:val="1"/>
      <w:marLeft w:val="0"/>
      <w:marRight w:val="0"/>
      <w:marTop w:val="0"/>
      <w:marBottom w:val="0"/>
      <w:divBdr>
        <w:top w:val="none" w:sz="0" w:space="0" w:color="auto"/>
        <w:left w:val="none" w:sz="0" w:space="0" w:color="auto"/>
        <w:bottom w:val="none" w:sz="0" w:space="0" w:color="auto"/>
        <w:right w:val="none" w:sz="0" w:space="0" w:color="auto"/>
      </w:divBdr>
    </w:div>
    <w:div w:id="212056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www.sei.org/projects-and-tools/tools/leap-long-range-energy-alternatives-planning-system/" TargetMode="External"/><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bmz.de/"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2.jp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cid:415545d8-2fe5-4722-ba6c-3f80ce55217a" TargetMode="External"/><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08519F7531EA4AAA46666CF297C792" ma:contentTypeVersion="15" ma:contentTypeDescription="Create a new document." ma:contentTypeScope="" ma:versionID="748301753c3d00546c32d2dde2fb0389">
  <xsd:schema xmlns:xsd="http://www.w3.org/2001/XMLSchema" xmlns:xs="http://www.w3.org/2001/XMLSchema" xmlns:p="http://schemas.microsoft.com/office/2006/metadata/properties" xmlns:ns2="48cbea7f-1e6f-4a35-b2dd-bfba39e351f8" xmlns:ns3="e60c6458-b656-4940-80dc-9d11abcd190a" targetNamespace="http://schemas.microsoft.com/office/2006/metadata/properties" ma:root="true" ma:fieldsID="1d6275f5ff6c8e62906c5dbec5ab178e" ns2:_="" ns3:_="">
    <xsd:import namespace="48cbea7f-1e6f-4a35-b2dd-bfba39e351f8"/>
    <xsd:import namespace="e60c6458-b656-4940-80dc-9d11abcd190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element ref="ns2:MediaLengthInSeconds" minOccurs="0"/>
                <xsd:element ref="ns2:MediaServiceLocation"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cbea7f-1e6f-4a35-b2dd-bfba39e351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65a77ea5-3d14-4585-9531-26d6f492a402"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0c6458-b656-4940-80dc-9d11abcd190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7249a2f0-9a51-4b20-a4ae-1d18b80c622b}" ma:internalName="TaxCatchAll" ma:showField="CatchAllData" ma:web="e60c6458-b656-4940-80dc-9d11abcd190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8cbea7f-1e6f-4a35-b2dd-bfba39e351f8">
      <Terms xmlns="http://schemas.microsoft.com/office/infopath/2007/PartnerControls"/>
    </lcf76f155ced4ddcb4097134ff3c332f>
    <TaxCatchAll xmlns="e60c6458-b656-4940-80dc-9d11abcd190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9B37558-4E42-43E3-B787-F8BDD66D05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cbea7f-1e6f-4a35-b2dd-bfba39e351f8"/>
    <ds:schemaRef ds:uri="e60c6458-b656-4940-80dc-9d11abcd19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8CA332-7FD0-478C-BDE3-2FD03BA6D4B3}">
  <ds:schemaRefs>
    <ds:schemaRef ds:uri="http://schemas.microsoft.com/office/2006/metadata/properties"/>
    <ds:schemaRef ds:uri="http://schemas.microsoft.com/office/infopath/2007/PartnerControls"/>
    <ds:schemaRef ds:uri="48cbea7f-1e6f-4a35-b2dd-bfba39e351f8"/>
    <ds:schemaRef ds:uri="e60c6458-b656-4940-80dc-9d11abcd190a"/>
  </ds:schemaRefs>
</ds:datastoreItem>
</file>

<file path=customXml/itemProps3.xml><?xml version="1.0" encoding="utf-8"?>
<ds:datastoreItem xmlns:ds="http://schemas.openxmlformats.org/officeDocument/2006/customXml" ds:itemID="{A93031F4-CDF9-48FB-99C9-51B93ACA5E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8131</Words>
  <Characters>46353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54376</CharactersWithSpaces>
  <SharedDoc>false</SharedDoc>
  <HLinks>
    <vt:vector size="6" baseType="variant">
      <vt:variant>
        <vt:i4>7864438</vt:i4>
      </vt:variant>
      <vt:variant>
        <vt:i4>0</vt:i4>
      </vt:variant>
      <vt:variant>
        <vt:i4>0</vt:i4>
      </vt:variant>
      <vt:variant>
        <vt:i4>5</vt:i4>
      </vt:variant>
      <vt:variant>
        <vt:lpwstr>http://www.bmz.de/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Farmata Diallo</dc:creator>
  <cp:keywords/>
  <dc:description/>
  <cp:lastModifiedBy>Hyeonyu Son</cp:lastModifiedBy>
  <cp:revision>5</cp:revision>
  <cp:lastPrinted>2024-09-08T12:12:00Z</cp:lastPrinted>
  <dcterms:created xsi:type="dcterms:W3CDTF">2025-09-14T21:18:00Z</dcterms:created>
  <dcterms:modified xsi:type="dcterms:W3CDTF">2025-09-17T15:03:00Z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0x010100D708519F7531EA4AAA46666CF297C792</vt:lpwstr>
  </property>
  <property fmtid="{D5CDD505-2E9C-101B-9397-08002B2CF9AE}" pid="3" name="GrammarlyDocumentId">
    <vt:lpwstr>cd193e739e5f537d003ae28e11a543b96c35a7ba13bb84bd28d66c78033ffab3</vt:lpwstr>
  </property>
  <property fmtid="{D5CDD505-2E9C-101B-9397-08002B2CF9AE}" pid="4" name="MediaServiceImageTags">
    <vt:lpwstr/>
  </property>
</Properties>
</file>